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74E" w:rsidRPr="00B96B5A" w:rsidRDefault="0062174E" w:rsidP="0062174E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B96B5A">
        <w:rPr>
          <w:b/>
          <w:sz w:val="24"/>
          <w:szCs w:val="24"/>
        </w:rPr>
        <w:t>ПАСПОРТ</w:t>
      </w:r>
    </w:p>
    <w:p w:rsidR="0062174E" w:rsidRPr="00B96B5A" w:rsidRDefault="0062174E" w:rsidP="0062174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96B5A">
        <w:rPr>
          <w:sz w:val="24"/>
          <w:szCs w:val="24"/>
        </w:rPr>
        <w:t xml:space="preserve">муниципальной программы </w:t>
      </w:r>
      <w:r w:rsidRPr="003561E6">
        <w:rPr>
          <w:bCs/>
          <w:color w:val="000000"/>
          <w:sz w:val="24"/>
          <w:szCs w:val="24"/>
        </w:rPr>
        <w:t>«Реализация молодежной политики и патриотическое воспитание молодежи на территории Спасского муниципального района Нижегородской области» на 202</w:t>
      </w:r>
      <w:r>
        <w:rPr>
          <w:bCs/>
          <w:color w:val="000000"/>
          <w:sz w:val="24"/>
          <w:szCs w:val="24"/>
        </w:rPr>
        <w:t>1</w:t>
      </w:r>
      <w:r w:rsidRPr="003561E6">
        <w:rPr>
          <w:bCs/>
          <w:color w:val="000000"/>
          <w:sz w:val="24"/>
          <w:szCs w:val="24"/>
        </w:rPr>
        <w:t>-202</w:t>
      </w:r>
      <w:r>
        <w:rPr>
          <w:bCs/>
          <w:color w:val="000000"/>
          <w:sz w:val="24"/>
          <w:szCs w:val="24"/>
        </w:rPr>
        <w:t>5</w:t>
      </w:r>
      <w:r w:rsidRPr="003561E6">
        <w:rPr>
          <w:bCs/>
          <w:color w:val="000000"/>
          <w:sz w:val="24"/>
          <w:szCs w:val="24"/>
        </w:rPr>
        <w:t xml:space="preserve"> годы</w:t>
      </w:r>
    </w:p>
    <w:p w:rsidR="0062174E" w:rsidRPr="00B96B5A" w:rsidRDefault="0062174E" w:rsidP="0062174E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10632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1469"/>
        <w:gridCol w:w="1413"/>
        <w:gridCol w:w="708"/>
        <w:gridCol w:w="660"/>
        <w:gridCol w:w="49"/>
        <w:gridCol w:w="596"/>
        <w:gridCol w:w="113"/>
        <w:gridCol w:w="11"/>
        <w:gridCol w:w="611"/>
        <w:gridCol w:w="99"/>
        <w:gridCol w:w="718"/>
        <w:gridCol w:w="1491"/>
      </w:tblGrid>
      <w:tr w:rsidR="0062174E" w:rsidRPr="00B96B5A" w:rsidTr="0062174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6B5A">
              <w:rPr>
                <w:sz w:val="24"/>
                <w:szCs w:val="24"/>
              </w:rPr>
              <w:t>Муниципальный заказчик-координатор муниципальной программы</w:t>
            </w:r>
          </w:p>
        </w:tc>
        <w:tc>
          <w:tcPr>
            <w:tcW w:w="79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B96B5A">
              <w:rPr>
                <w:sz w:val="24"/>
                <w:szCs w:val="24"/>
              </w:rPr>
              <w:t xml:space="preserve"> культуры, молодежи, спорта и туризма администрации Спасского муниципального района (далее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B96B5A">
              <w:rPr>
                <w:sz w:val="24"/>
                <w:szCs w:val="24"/>
              </w:rPr>
              <w:t>КМСиТ</w:t>
            </w:r>
            <w:proofErr w:type="spellEnd"/>
            <w:r w:rsidRPr="00B96B5A">
              <w:rPr>
                <w:sz w:val="24"/>
                <w:szCs w:val="24"/>
              </w:rPr>
              <w:t>)</w:t>
            </w:r>
          </w:p>
        </w:tc>
      </w:tr>
      <w:tr w:rsidR="0062174E" w:rsidRPr="00B96B5A" w:rsidTr="0062174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6B5A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9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администрации Спасского муниципального района Нижегородской области (далее УО)</w:t>
            </w:r>
          </w:p>
        </w:tc>
      </w:tr>
      <w:tr w:rsidR="0062174E" w:rsidRPr="00B96B5A" w:rsidTr="0062174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9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4E" w:rsidRDefault="0062174E" w:rsidP="0062174E">
            <w:pPr>
              <w:pStyle w:val="a3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«Реализация молодежной политики на территории Спасского муниципального района» на 2021-2025 годы</w:t>
            </w:r>
          </w:p>
          <w:p w:rsidR="0062174E" w:rsidRPr="005B0088" w:rsidRDefault="0062174E" w:rsidP="0062174E">
            <w:pPr>
              <w:pStyle w:val="a3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«Патриотическое воспитание молодежи Спасского муниципального района» на 2021-2025 годы</w:t>
            </w:r>
          </w:p>
        </w:tc>
      </w:tr>
      <w:tr w:rsidR="0062174E" w:rsidRPr="00B96B5A" w:rsidTr="0062174E">
        <w:trPr>
          <w:trHeight w:val="6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6B5A">
              <w:rPr>
                <w:sz w:val="24"/>
                <w:szCs w:val="24"/>
              </w:rPr>
              <w:t>Цел</w:t>
            </w:r>
            <w:r>
              <w:rPr>
                <w:sz w:val="24"/>
                <w:szCs w:val="24"/>
              </w:rPr>
              <w:t>ь</w:t>
            </w:r>
            <w:r w:rsidRPr="00B96B5A">
              <w:rPr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79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ind w:right="10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Создание благоприятных условий для всестороннего развития, успешной социализации и эффективной самореализации молодежи </w:t>
            </w:r>
            <w:r w:rsidRPr="00B96B5A">
              <w:rPr>
                <w:color w:val="000000"/>
                <w:sz w:val="24"/>
                <w:szCs w:val="24"/>
              </w:rPr>
              <w:t>Спасского района</w:t>
            </w:r>
            <w:r>
              <w:rPr>
                <w:color w:val="000000"/>
                <w:sz w:val="24"/>
                <w:szCs w:val="24"/>
              </w:rPr>
              <w:t>, содействие развитию молодежных инициатив, совершенствование системы патриотического воспитания молодежи</w:t>
            </w:r>
          </w:p>
        </w:tc>
      </w:tr>
      <w:tr w:rsidR="0062174E" w:rsidRPr="00B96B5A" w:rsidTr="0062174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6B5A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9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4E" w:rsidRDefault="0062174E" w:rsidP="005105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молодежи активной гражданской позиции.</w:t>
            </w:r>
          </w:p>
          <w:p w:rsidR="0062174E" w:rsidRDefault="0062174E" w:rsidP="005105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Поддержка различных форм культурного, интеллектуального, творческого и физического развития молодежи.</w:t>
            </w:r>
          </w:p>
          <w:p w:rsidR="0062174E" w:rsidRDefault="0062174E" w:rsidP="005105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Укрепление системы гражданского и патриотического воспитания молодежи. Развитие добровольчества в молодежной среде.</w:t>
            </w:r>
          </w:p>
          <w:p w:rsidR="0062174E" w:rsidRPr="00B96B5A" w:rsidRDefault="0062174E" w:rsidP="005105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Пропаганда семейных ценностей среди молодежи.</w:t>
            </w:r>
          </w:p>
        </w:tc>
      </w:tr>
      <w:tr w:rsidR="0062174E" w:rsidRPr="00B96B5A" w:rsidTr="0062174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6B5A">
              <w:rPr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9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widowControl w:val="0"/>
              <w:autoSpaceDE w:val="0"/>
              <w:autoSpaceDN w:val="0"/>
              <w:adjustRightInd w:val="0"/>
              <w:ind w:firstLine="300"/>
              <w:rPr>
                <w:color w:val="000000"/>
                <w:sz w:val="24"/>
                <w:szCs w:val="24"/>
              </w:rPr>
            </w:pPr>
            <w:r w:rsidRPr="00B96B5A">
              <w:rPr>
                <w:color w:val="000000"/>
                <w:sz w:val="24"/>
                <w:szCs w:val="24"/>
              </w:rPr>
              <w:t>Программа реализуется в течение 20</w:t>
            </w:r>
            <w:r>
              <w:rPr>
                <w:color w:val="000000"/>
                <w:sz w:val="24"/>
                <w:szCs w:val="24"/>
              </w:rPr>
              <w:t>21</w:t>
            </w:r>
            <w:r w:rsidRPr="00B96B5A">
              <w:rPr>
                <w:color w:val="000000"/>
                <w:sz w:val="24"/>
                <w:szCs w:val="24"/>
              </w:rPr>
              <w:t>-202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B96B5A">
              <w:rPr>
                <w:color w:val="000000"/>
                <w:sz w:val="24"/>
                <w:szCs w:val="24"/>
              </w:rPr>
              <w:t xml:space="preserve"> годов.</w:t>
            </w:r>
          </w:p>
          <w:p w:rsidR="0062174E" w:rsidRPr="00B96B5A" w:rsidRDefault="0062174E" w:rsidP="005105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6B5A">
              <w:rPr>
                <w:sz w:val="24"/>
                <w:szCs w:val="24"/>
              </w:rPr>
              <w:t xml:space="preserve">     Программа реализуется в один этап.</w:t>
            </w:r>
          </w:p>
        </w:tc>
      </w:tr>
      <w:tr w:rsidR="0062174E" w:rsidRPr="00B96B5A" w:rsidTr="0062174E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  <w:r w:rsidRPr="00B96B5A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</w:t>
            </w:r>
            <w:r w:rsidRPr="00B96B5A">
              <w:rPr>
                <w:sz w:val="24"/>
                <w:szCs w:val="24"/>
              </w:rPr>
              <w:t xml:space="preserve">финансирования муниципальной программы за счет всех источников </w:t>
            </w:r>
            <w:r>
              <w:rPr>
                <w:sz w:val="24"/>
                <w:szCs w:val="24"/>
              </w:rPr>
              <w:t>(в разбивке по подпрограммам)</w:t>
            </w:r>
          </w:p>
        </w:tc>
        <w:tc>
          <w:tcPr>
            <w:tcW w:w="79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6B5A">
              <w:rPr>
                <w:sz w:val="24"/>
                <w:szCs w:val="24"/>
              </w:rPr>
              <w:t xml:space="preserve">Общий объем финансирования муниципальной программы составит </w:t>
            </w:r>
            <w:r>
              <w:rPr>
                <w:sz w:val="24"/>
                <w:szCs w:val="24"/>
              </w:rPr>
              <w:t xml:space="preserve">3170 </w:t>
            </w:r>
            <w:r w:rsidRPr="00B96B5A">
              <w:rPr>
                <w:sz w:val="24"/>
                <w:szCs w:val="24"/>
              </w:rPr>
              <w:t>тыс. руб.</w:t>
            </w:r>
          </w:p>
        </w:tc>
      </w:tr>
      <w:tr w:rsidR="0062174E" w:rsidRPr="00B96B5A" w:rsidTr="0062174E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6B5A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6B5A">
              <w:rPr>
                <w:sz w:val="24"/>
                <w:szCs w:val="24"/>
              </w:rPr>
              <w:t>Расходы (тыс. руб.) по годам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6B5A">
              <w:rPr>
                <w:sz w:val="24"/>
                <w:szCs w:val="24"/>
              </w:rPr>
              <w:t>Всего</w:t>
            </w:r>
          </w:p>
        </w:tc>
      </w:tr>
      <w:tr w:rsidR="0062174E" w:rsidRPr="00B96B5A" w:rsidTr="0062174E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6B5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6B5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2174E" w:rsidRPr="00B96B5A" w:rsidTr="0062174E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6B5A">
              <w:rPr>
                <w:sz w:val="24"/>
                <w:szCs w:val="24"/>
              </w:rPr>
              <w:t xml:space="preserve">Всего по муниципальной программе </w:t>
            </w:r>
            <w:r w:rsidRPr="003561E6">
              <w:rPr>
                <w:bCs/>
                <w:color w:val="000000"/>
                <w:sz w:val="24"/>
                <w:szCs w:val="24"/>
              </w:rPr>
              <w:t xml:space="preserve">«Реализация молодежной политики и патриотическое </w:t>
            </w:r>
            <w:r w:rsidRPr="003561E6">
              <w:rPr>
                <w:bCs/>
                <w:color w:val="000000"/>
                <w:sz w:val="24"/>
                <w:szCs w:val="24"/>
              </w:rPr>
              <w:lastRenderedPageBreak/>
              <w:t>воспитание молодежи на территории Спасского муниципального района Нижегородской области» на 202</w:t>
            </w:r>
            <w:r w:rsidRPr="0025183C">
              <w:rPr>
                <w:bCs/>
                <w:color w:val="000000"/>
                <w:sz w:val="24"/>
                <w:szCs w:val="24"/>
              </w:rPr>
              <w:t>1</w:t>
            </w:r>
            <w:r w:rsidRPr="003561E6">
              <w:rPr>
                <w:bCs/>
                <w:color w:val="000000"/>
                <w:sz w:val="24"/>
                <w:szCs w:val="24"/>
              </w:rPr>
              <w:t>-202</w:t>
            </w:r>
            <w:r w:rsidRPr="0025183C">
              <w:rPr>
                <w:bCs/>
                <w:color w:val="000000"/>
                <w:sz w:val="24"/>
                <w:szCs w:val="24"/>
              </w:rPr>
              <w:t>5</w:t>
            </w:r>
            <w:r w:rsidRPr="003561E6">
              <w:rPr>
                <w:bCs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6B5A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8A4414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8A4414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8A4414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8A4414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8A4414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8A4414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1402</w:t>
            </w:r>
          </w:p>
        </w:tc>
      </w:tr>
      <w:tr w:rsidR="0062174E" w:rsidRPr="00B96B5A" w:rsidTr="0062174E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6B5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2174E" w:rsidRPr="00B96B5A" w:rsidTr="0062174E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6B5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2174E" w:rsidRPr="00B96B5A" w:rsidTr="0062174E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6B5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8A4414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8A4414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8A4414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8A4414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8A4414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8A4414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1402</w:t>
            </w:r>
          </w:p>
        </w:tc>
      </w:tr>
      <w:tr w:rsidR="0062174E" w:rsidRPr="00B96B5A" w:rsidTr="0062174E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6B5A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2174E" w:rsidRPr="00B96B5A" w:rsidTr="0062174E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9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подпрограммам:</w:t>
            </w:r>
          </w:p>
        </w:tc>
      </w:tr>
      <w:tr w:rsidR="0062174E" w:rsidRPr="00B96B5A" w:rsidTr="0062174E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1: «Реализация молодежной политики на территории Спасского муниципального района»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6B5A">
              <w:rPr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8A4414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8A4414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8A4414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8A4414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8A4414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8A4414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825,9</w:t>
            </w:r>
          </w:p>
        </w:tc>
      </w:tr>
      <w:tr w:rsidR="0062174E" w:rsidRPr="00B96B5A" w:rsidTr="0062174E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6B5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2174E" w:rsidRPr="00B96B5A" w:rsidTr="0062174E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6B5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2174E" w:rsidRPr="00B96B5A" w:rsidTr="0062174E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6B5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8A4414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8A4414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8A4414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8A4414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8A4414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8A4414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825,9</w:t>
            </w:r>
          </w:p>
        </w:tc>
      </w:tr>
      <w:tr w:rsidR="0062174E" w:rsidRPr="00B96B5A" w:rsidTr="0062174E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6B5A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2174E" w:rsidRPr="00B96B5A" w:rsidTr="0062174E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2: «Патриотическое воспитание молодежи»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6B5A">
              <w:rPr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8A4414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8A4414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8A4414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8A4414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8A4414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8A4414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576,1</w:t>
            </w:r>
          </w:p>
        </w:tc>
      </w:tr>
      <w:tr w:rsidR="0062174E" w:rsidRPr="00B96B5A" w:rsidTr="0062174E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6B5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2174E" w:rsidRPr="00B96B5A" w:rsidTr="0062174E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6B5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2174E" w:rsidRPr="00B96B5A" w:rsidTr="0062174E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6B5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8A4414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8A4414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8A4414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8A4414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8A4414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8A4414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576,1</w:t>
            </w:r>
          </w:p>
        </w:tc>
      </w:tr>
      <w:tr w:rsidR="0062174E" w:rsidRPr="00B96B5A" w:rsidTr="0062174E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6B5A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2174E" w:rsidRPr="00B96B5A" w:rsidTr="0062174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4E" w:rsidRPr="00B96B5A" w:rsidRDefault="0062174E" w:rsidP="005105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Индикаторы достижения цели и показатели непосредственных результатов муниципальной Программы</w:t>
            </w:r>
          </w:p>
        </w:tc>
        <w:tc>
          <w:tcPr>
            <w:tcW w:w="79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4E" w:rsidRPr="00B57E0B" w:rsidRDefault="0062174E" w:rsidP="005105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Индикаторы:</w:t>
            </w:r>
          </w:p>
          <w:p w:rsidR="0062174E" w:rsidRDefault="0062174E" w:rsidP="006217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молодежи, участвующей в проектах, мероприятиях Программы от общего количества молодежи составит 33,5%</w:t>
            </w:r>
          </w:p>
          <w:p w:rsidR="0062174E" w:rsidRDefault="0062174E" w:rsidP="006217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молодежи, принявшей участие в международных, Всероссийских, окружных, региональных форумах, проектах, мероприятиях от общего количества молодежи составит 0,7%</w:t>
            </w:r>
          </w:p>
          <w:p w:rsidR="0062174E" w:rsidRPr="00B57E0B" w:rsidRDefault="0062174E" w:rsidP="006217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молодежи, вовлеченных в занятия творческой деятельностью, от общего количества молодежи составит 36,5%</w:t>
            </w:r>
          </w:p>
          <w:p w:rsidR="0062174E" w:rsidRDefault="0062174E" w:rsidP="006217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08E">
              <w:rPr>
                <w:rFonts w:ascii="Times New Roman" w:eastAsia="HiddenHorzOCR" w:hAnsi="Times New Roman"/>
                <w:sz w:val="24"/>
              </w:rPr>
              <w:t>Доля молодежи, вовлеченной в инновационную деятельность и научно-техническое творчество</w:t>
            </w:r>
            <w:r>
              <w:rPr>
                <w:rFonts w:ascii="Times New Roman" w:eastAsia="HiddenHorzOCR" w:hAnsi="Times New Roman"/>
                <w:sz w:val="24"/>
              </w:rPr>
              <w:t>,</w:t>
            </w:r>
            <w:r w:rsidRPr="0045408E">
              <w:rPr>
                <w:rFonts w:ascii="Times New Roman" w:eastAsia="HiddenHorzOCR" w:hAnsi="Times New Roman"/>
                <w:sz w:val="24"/>
              </w:rPr>
              <w:t xml:space="preserve"> </w:t>
            </w:r>
            <w:r w:rsidRPr="00454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общего количества молодежи составит </w:t>
            </w:r>
            <w:r w:rsidRPr="0045408E">
              <w:rPr>
                <w:rFonts w:ascii="Times New Roman" w:eastAsia="HiddenHorzOCR" w:hAnsi="Times New Roman"/>
                <w:sz w:val="24"/>
              </w:rPr>
              <w:t>4,6%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2174E" w:rsidRDefault="0062174E" w:rsidP="006217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2F0">
              <w:rPr>
                <w:rFonts w:ascii="Times New Roman" w:hAnsi="Times New Roman"/>
                <w:sz w:val="24"/>
                <w:szCs w:val="24"/>
              </w:rPr>
              <w:lastRenderedPageBreak/>
              <w:t>Доля молодежи, принявшей участие в мероприятиях, направленных на вовлечение молодежи в здоровый образ жизни и занятия спортом, популяризации культуры безопасности в молодежной среде от общего количества молодежи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54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общего количества молодежи составит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38%</w:t>
            </w:r>
          </w:p>
          <w:p w:rsidR="0062174E" w:rsidRDefault="0062174E" w:rsidP="006217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молодежи, вовлеченной в мероприятия, направленные на формирование традиционных семейных ценностей от общего количества молодежи, составит 10,8%</w:t>
            </w:r>
          </w:p>
          <w:p w:rsidR="0062174E" w:rsidRDefault="0062174E" w:rsidP="006217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молодежи, задействованной в мероприятиях, направленных на патриотическое воспитание молодежи от общего количества молодежи, составит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  <w:r w:rsidRPr="00454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  <w:p w:rsidR="0062174E" w:rsidRPr="0045408E" w:rsidRDefault="0062174E" w:rsidP="006217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молодежи, вовлеченной в добровольческую деятельность, от общего количества молодежи составит 17,5%</w:t>
            </w:r>
          </w:p>
          <w:p w:rsidR="0062174E" w:rsidRDefault="0062174E" w:rsidP="005105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Непосредственные результаты:</w:t>
            </w:r>
          </w:p>
          <w:p w:rsidR="0062174E" w:rsidRDefault="0062174E" w:rsidP="0062174E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человек из числа молодежи, участвующей в проектах, мероприятиях Программы составит 498 человек</w:t>
            </w:r>
          </w:p>
          <w:p w:rsidR="0062174E" w:rsidRDefault="0062174E" w:rsidP="0062174E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человек из числа молодежи, принявшей участие в международных, всероссийских, окружных, региональных форумах, проектах, мероприятиях составит 10 человек</w:t>
            </w:r>
          </w:p>
          <w:p w:rsidR="0062174E" w:rsidRDefault="0062174E" w:rsidP="0062174E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человек из числа молодежи, вовлеченной в занятия творческой деятельностью составит 542</w:t>
            </w:r>
          </w:p>
          <w:p w:rsidR="0062174E" w:rsidRDefault="0062174E" w:rsidP="0062174E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человек из числа молодежи, вовлеченной в инновационную деятельность и научно-техническое творчество, составит 68 человек</w:t>
            </w:r>
          </w:p>
          <w:p w:rsidR="0062174E" w:rsidRDefault="0062174E" w:rsidP="0062174E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человек из числа молодежи, принявшей участие в мероприятиях, направленных на вовлечение молодежи в здоровый образ жизни и занятия спортом, популяризации культуры безопасности в молодежной среде составит 565 человек</w:t>
            </w:r>
          </w:p>
          <w:p w:rsidR="0062174E" w:rsidRDefault="0062174E" w:rsidP="0062174E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человек из числа молодежи, вовлеченной в мероприятия, направленные на формирование традиционных семейных ценностей, составит 160 чел.</w:t>
            </w:r>
          </w:p>
          <w:p w:rsidR="0062174E" w:rsidRDefault="0062174E" w:rsidP="0062174E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человек из числа молодежи, задействованной в мероприятиях, направленных на патриотическое воспитание молодежи, составит 565 человек</w:t>
            </w:r>
          </w:p>
          <w:p w:rsidR="0062174E" w:rsidRPr="00B57E0B" w:rsidRDefault="0062174E" w:rsidP="0062174E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человек из числа молодежи, вовлеченной в волонтерскую (добровольческую) деятельность, составит 260 человек</w:t>
            </w:r>
          </w:p>
        </w:tc>
      </w:tr>
    </w:tbl>
    <w:p w:rsidR="00925E60" w:rsidRDefault="00925E60" w:rsidP="0062174E">
      <w:bookmarkStart w:id="0" w:name="_GoBack"/>
      <w:bookmarkEnd w:id="0"/>
    </w:p>
    <w:sectPr w:rsidR="00925E60" w:rsidSect="0062174E">
      <w:pgSz w:w="11906" w:h="16838"/>
      <w:pgMar w:top="1134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6983"/>
    <w:multiLevelType w:val="hybridMultilevel"/>
    <w:tmpl w:val="81F40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83039"/>
    <w:multiLevelType w:val="hybridMultilevel"/>
    <w:tmpl w:val="8EE4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741ED"/>
    <w:multiLevelType w:val="multilevel"/>
    <w:tmpl w:val="A7283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7C7"/>
    <w:rsid w:val="0062174E"/>
    <w:rsid w:val="00925E60"/>
    <w:rsid w:val="00EB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5B0C3-C1D2-4E82-B8C4-AFC13442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7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4297</Characters>
  <Application>Microsoft Office Word</Application>
  <DocSecurity>0</DocSecurity>
  <Lines>35</Lines>
  <Paragraphs>10</Paragraphs>
  <ScaleCrop>false</ScaleCrop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2</cp:revision>
  <dcterms:created xsi:type="dcterms:W3CDTF">2022-11-11T12:51:00Z</dcterms:created>
  <dcterms:modified xsi:type="dcterms:W3CDTF">2022-11-11T12:52:00Z</dcterms:modified>
</cp:coreProperties>
</file>