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77" w:rsidRDefault="00C62877" w:rsidP="00C62877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ПАСПОРТ МУНИЦИПАЛЬНОЙ ПРОГРАММЫ</w:t>
      </w:r>
    </w:p>
    <w:p w:rsidR="00C62877" w:rsidRDefault="00C62877" w:rsidP="00C6287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"УЛУЧШЕНИЕ УСЛОВИЙ И ОХРАНЫ ТРУДА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  ОРГАНИЗАЦИЯХ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 СПАССКОГО МУНИЦИПАЛЬНОГО РАЙОНА  НА 2021 - 2023 ГОДЫ"</w:t>
      </w:r>
    </w:p>
    <w:p w:rsidR="00C62877" w:rsidRDefault="00C62877" w:rsidP="00C628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62877" w:rsidRDefault="00C62877" w:rsidP="00C628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pPr w:leftFromText="180" w:rightFromText="180" w:bottomFromText="200" w:vertAnchor="text" w:tblpXSpec="right" w:tblpY="1"/>
        <w:tblOverlap w:val="never"/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985"/>
        <w:gridCol w:w="1771"/>
        <w:gridCol w:w="1063"/>
        <w:gridCol w:w="991"/>
        <w:gridCol w:w="991"/>
        <w:gridCol w:w="924"/>
      </w:tblGrid>
      <w:tr w:rsidR="00C62877" w:rsidTr="002E4889">
        <w:trPr>
          <w:cantSplit/>
          <w:trHeight w:val="36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877" w:rsidRDefault="00C62877" w:rsidP="002E48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заказчик-координатор муниципальной программы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877" w:rsidRDefault="00C62877" w:rsidP="002E48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 экономики  и муниципального имущества администрации Спасского муниципального  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62877" w:rsidTr="002E4889">
        <w:trPr>
          <w:cantSplit/>
          <w:trHeight w:val="36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877" w:rsidRDefault="00C62877" w:rsidP="002E48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877" w:rsidRPr="00AC5E26" w:rsidRDefault="00C62877" w:rsidP="002E48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 </w:t>
            </w:r>
            <w:r w:rsidRPr="00AC5E26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района;</w:t>
            </w:r>
          </w:p>
          <w:p w:rsidR="00C62877" w:rsidRPr="00AC5E26" w:rsidRDefault="00C62877" w:rsidP="002E48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5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C5E2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 администрации района;</w:t>
            </w:r>
          </w:p>
          <w:p w:rsidR="00C62877" w:rsidRPr="00D41718" w:rsidRDefault="00C62877" w:rsidP="002E4889">
            <w:pPr>
              <w:pStyle w:val="2"/>
              <w:shd w:val="clear" w:color="auto" w:fill="auto"/>
              <w:tabs>
                <w:tab w:val="left" w:pos="127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718">
              <w:rPr>
                <w:rFonts w:ascii="Times New Roman" w:hAnsi="Times New Roman"/>
                <w:sz w:val="24"/>
                <w:szCs w:val="24"/>
              </w:rPr>
              <w:t xml:space="preserve">- финансовое  управление администрации  района;          </w:t>
            </w:r>
            <w:r w:rsidRPr="00D41718">
              <w:rPr>
                <w:rFonts w:ascii="Times New Roman" w:hAnsi="Times New Roman"/>
                <w:sz w:val="24"/>
                <w:szCs w:val="24"/>
              </w:rPr>
              <w:br/>
              <w:t xml:space="preserve">-  управление по  строительству, энергетике, транспорту и </w:t>
            </w:r>
            <w:proofErr w:type="spellStart"/>
            <w:r w:rsidRPr="00D41718"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 w:rsidRPr="00D41718">
              <w:rPr>
                <w:rFonts w:ascii="Times New Roman" w:hAnsi="Times New Roman"/>
                <w:sz w:val="24"/>
                <w:szCs w:val="24"/>
              </w:rPr>
              <w:t xml:space="preserve"> – коммунального хозяйства  администрации района;     </w:t>
            </w:r>
            <w:r w:rsidRPr="00D41718">
              <w:rPr>
                <w:rFonts w:ascii="Times New Roman" w:hAnsi="Times New Roman"/>
                <w:sz w:val="24"/>
                <w:szCs w:val="24"/>
              </w:rPr>
              <w:br/>
              <w:t>-   управление экономики и муниципального имущества администрации района»;</w:t>
            </w:r>
          </w:p>
          <w:p w:rsidR="00C62877" w:rsidRPr="00AC5E26" w:rsidRDefault="00C62877" w:rsidP="002E48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5E2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E26">
              <w:rPr>
                <w:rFonts w:ascii="Times New Roman" w:hAnsi="Times New Roman" w:cs="Times New Roman"/>
                <w:sz w:val="24"/>
                <w:szCs w:val="24"/>
              </w:rPr>
              <w:t>ГБУЗ НО «</w:t>
            </w:r>
            <w:proofErr w:type="gramStart"/>
            <w:r w:rsidRPr="00AC5E26">
              <w:rPr>
                <w:rFonts w:ascii="Times New Roman" w:hAnsi="Times New Roman" w:cs="Times New Roman"/>
                <w:sz w:val="24"/>
                <w:szCs w:val="24"/>
              </w:rPr>
              <w:t>Спасская  ЦРБ</w:t>
            </w:r>
            <w:proofErr w:type="gramEnd"/>
            <w:r w:rsidRPr="00AC5E26">
              <w:rPr>
                <w:rFonts w:ascii="Times New Roman" w:hAnsi="Times New Roman" w:cs="Times New Roman"/>
                <w:sz w:val="24"/>
                <w:szCs w:val="24"/>
              </w:rPr>
              <w:t>» (по согласованию);</w:t>
            </w:r>
          </w:p>
          <w:p w:rsidR="00C62877" w:rsidRDefault="00C62877" w:rsidP="002E48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5E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E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предприятия и учреждения  Спасского муниципального района (по согласованию)                                           </w:t>
            </w:r>
            <w:r w:rsidRPr="00AC5E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 взаимодействии  с:                                     </w:t>
            </w:r>
            <w:r w:rsidRPr="00AC5E26">
              <w:rPr>
                <w:rFonts w:ascii="Times New Roman" w:hAnsi="Times New Roman" w:cs="Times New Roman"/>
                <w:sz w:val="24"/>
                <w:szCs w:val="24"/>
              </w:rPr>
              <w:br/>
              <w:t>-      государственным       учреждением      "Областной</w:t>
            </w:r>
            <w:r w:rsidRPr="00AC5E26">
              <w:rPr>
                <w:rFonts w:ascii="Times New Roman" w:hAnsi="Times New Roman" w:cs="Times New Roman"/>
                <w:sz w:val="24"/>
                <w:szCs w:val="24"/>
              </w:rPr>
              <w:br/>
              <w:t>учебно-методический, исследовательский центр охраны труда</w:t>
            </w:r>
            <w:r w:rsidRPr="00AC5E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социального партнерства" (по согласованию)    </w:t>
            </w:r>
            <w:r w:rsidRPr="00AC5E26">
              <w:rPr>
                <w:rFonts w:ascii="Times New Roman" w:hAnsi="Times New Roman" w:cs="Times New Roman"/>
                <w:sz w:val="24"/>
                <w:szCs w:val="24"/>
              </w:rPr>
              <w:br/>
              <w:t>-  Филиалом  № 16  государственного учреждения "Нижегородское региональное отделение  Фонда   социального   страхования   Российской</w:t>
            </w:r>
            <w:r w:rsidRPr="00AC5E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Федерации" (по согласованию)                           </w:t>
            </w:r>
            <w:r w:rsidRPr="00AC5E26">
              <w:rPr>
                <w:rFonts w:ascii="Times New Roman" w:hAnsi="Times New Roman" w:cs="Times New Roman"/>
                <w:sz w:val="24"/>
                <w:szCs w:val="24"/>
              </w:rPr>
              <w:br/>
              <w:t>-  Нижегородским   областным   объединением   организаций</w:t>
            </w:r>
            <w:r w:rsidRPr="00AC5E26">
              <w:rPr>
                <w:rFonts w:ascii="Times New Roman" w:hAnsi="Times New Roman" w:cs="Times New Roman"/>
                <w:sz w:val="24"/>
                <w:szCs w:val="24"/>
              </w:rPr>
              <w:br/>
              <w:t>профессиональных союзов "</w:t>
            </w:r>
            <w:proofErr w:type="spellStart"/>
            <w:r w:rsidRPr="00AC5E26">
              <w:rPr>
                <w:rFonts w:ascii="Times New Roman" w:hAnsi="Times New Roman" w:cs="Times New Roman"/>
                <w:sz w:val="24"/>
                <w:szCs w:val="24"/>
              </w:rPr>
              <w:t>Облсовпроф</w:t>
            </w:r>
            <w:proofErr w:type="spellEnd"/>
            <w:r w:rsidRPr="00AC5E26">
              <w:rPr>
                <w:rFonts w:ascii="Times New Roman" w:hAnsi="Times New Roman" w:cs="Times New Roman"/>
                <w:sz w:val="24"/>
                <w:szCs w:val="24"/>
              </w:rPr>
              <w:t>"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62877" w:rsidTr="002E4889">
        <w:trPr>
          <w:cantSplit/>
          <w:trHeight w:val="36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877" w:rsidRDefault="00C62877" w:rsidP="002E48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877" w:rsidRDefault="00C62877" w:rsidP="002E48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Улучшение условий и охраны труда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основе  снижения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 рисков работников организаций  Спасского муниципального района Нижегородской области, проведения специальной оценки условий труда.</w:t>
            </w:r>
          </w:p>
          <w:p w:rsidR="00C62877" w:rsidRDefault="00C62877" w:rsidP="002E4889">
            <w:pPr>
              <w:pStyle w:val="ConsPlusCell"/>
              <w:widowControl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2877" w:rsidTr="002E4889">
        <w:trPr>
          <w:cantSplit/>
          <w:trHeight w:val="36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877" w:rsidRDefault="00C62877" w:rsidP="002E48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877" w:rsidRDefault="00C62877" w:rsidP="002E48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Улучшение  условий  труда,  в  том  числе  проведение специальной  оценки условий 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 Обучение  и  профессиональная  подготовка  в 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охраны труда.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62877" w:rsidTr="002E4889">
        <w:trPr>
          <w:cantSplit/>
          <w:trHeight w:val="36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877" w:rsidRDefault="00C62877" w:rsidP="002E48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877" w:rsidRDefault="00C62877" w:rsidP="002E48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 программы будет осуществлена в течение 2021  - 2023 годов в один этап</w:t>
            </w:r>
          </w:p>
        </w:tc>
      </w:tr>
      <w:tr w:rsidR="00C62877" w:rsidTr="002E4889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Объемы финансирования муниципальной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программы за счет всех источников </w:t>
            </w:r>
          </w:p>
        </w:tc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Общий объем финансирования муниципальной программы составит 648 тыс. руб.</w:t>
            </w:r>
          </w:p>
        </w:tc>
      </w:tr>
      <w:tr w:rsidR="00C62877" w:rsidTr="002E4889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77" w:rsidRDefault="00C62877" w:rsidP="002E488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(тыс. руб.) по годам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C62877" w:rsidTr="002E4889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77" w:rsidRDefault="00C62877" w:rsidP="002E488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77" w:rsidRDefault="00C62877" w:rsidP="002E488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77" w:rsidRDefault="00C62877" w:rsidP="002E488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2877" w:rsidTr="002E4889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77" w:rsidRDefault="00C62877" w:rsidP="002E488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Pr="00282FFE" w:rsidRDefault="00C62877" w:rsidP="002E488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82FF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Муниципальная </w:t>
            </w:r>
            <w:proofErr w:type="gramStart"/>
            <w:r w:rsidRPr="00282FF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программа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Улучшение условий и охраны труда в организациях Спасского муниципального района на 2021-2023 годы»</w:t>
            </w:r>
            <w:r w:rsidRPr="00282FF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648</w:t>
            </w:r>
          </w:p>
        </w:tc>
      </w:tr>
      <w:tr w:rsidR="00C62877" w:rsidTr="002E4889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77" w:rsidRDefault="00C62877" w:rsidP="002E488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77" w:rsidRDefault="00C62877" w:rsidP="002E488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2877" w:rsidTr="002E4889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77" w:rsidRDefault="00C62877" w:rsidP="002E488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77" w:rsidRDefault="00C62877" w:rsidP="002E488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2877" w:rsidTr="002E4889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77" w:rsidRDefault="00C62877" w:rsidP="002E488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77" w:rsidRDefault="00C62877" w:rsidP="002E488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Районный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452</w:t>
            </w:r>
          </w:p>
        </w:tc>
      </w:tr>
      <w:tr w:rsidR="00C62877" w:rsidTr="002E4889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77" w:rsidRDefault="00C62877" w:rsidP="002E488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77" w:rsidRDefault="00C62877" w:rsidP="002E488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196</w:t>
            </w:r>
          </w:p>
        </w:tc>
      </w:tr>
      <w:tr w:rsidR="00C62877" w:rsidTr="002E4889">
        <w:trPr>
          <w:trHeight w:val="667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Индикаторы достижения цели:</w:t>
            </w:r>
          </w:p>
          <w:p w:rsidR="00C62877" w:rsidRDefault="00C62877" w:rsidP="002E488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Муниципальная </w:t>
            </w:r>
            <w:proofErr w:type="gramStart"/>
            <w:r w:rsidRPr="006E7739">
              <w:rPr>
                <w:sz w:val="24"/>
                <w:szCs w:val="24"/>
                <w:lang w:eastAsia="en-US"/>
              </w:rPr>
              <w:t>программа  «</w:t>
            </w:r>
            <w:proofErr w:type="gramEnd"/>
            <w:r w:rsidRPr="006E7739">
              <w:rPr>
                <w:sz w:val="24"/>
                <w:szCs w:val="24"/>
                <w:lang w:eastAsia="en-US"/>
              </w:rPr>
              <w:t>Улучшение условий и охраны труда в организациях Спасского муниципального района на 2021-2023 годы»</w:t>
            </w:r>
            <w:r w:rsidRPr="00282FFE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tbl>
            <w:tblPr>
              <w:tblW w:w="77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1"/>
              <w:gridCol w:w="1700"/>
              <w:gridCol w:w="2544"/>
            </w:tblGrid>
            <w:tr w:rsidR="00C62877" w:rsidTr="002E4889">
              <w:tc>
                <w:tcPr>
                  <w:tcW w:w="3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2877" w:rsidRDefault="00C62877" w:rsidP="002E4889">
                  <w:pPr>
                    <w:pStyle w:val="ConsPlusNormal"/>
                    <w:framePr w:hSpace="180" w:wrap="around" w:vAnchor="text" w:hAnchor="text" w:xAlign="right" w:y="1"/>
                    <w:spacing w:line="276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Наименование индикатора/ непосредственного результата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2877" w:rsidRDefault="00C62877" w:rsidP="002E4889">
                  <w:pPr>
                    <w:pStyle w:val="ConsPlusNormal"/>
                    <w:framePr w:hSpace="180" w:wrap="around" w:vAnchor="text" w:hAnchor="text" w:xAlign="right" w:y="1"/>
                    <w:spacing w:line="276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Ед. измерения</w:t>
                  </w:r>
                </w:p>
              </w:tc>
              <w:tc>
                <w:tcPr>
                  <w:tcW w:w="2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2877" w:rsidRDefault="00C62877" w:rsidP="002E4889">
                  <w:pPr>
                    <w:pStyle w:val="ConsPlusNormal"/>
                    <w:framePr w:hSpace="180" w:wrap="around" w:vAnchor="text" w:hAnchor="text" w:xAlign="right" w:y="1"/>
                    <w:spacing w:line="276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2023 год</w:t>
                  </w:r>
                </w:p>
              </w:tc>
            </w:tr>
            <w:tr w:rsidR="00C62877" w:rsidTr="002E4889">
              <w:tc>
                <w:tcPr>
                  <w:tcW w:w="772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2877" w:rsidRDefault="00C62877" w:rsidP="002E4889">
                  <w:pPr>
                    <w:pStyle w:val="ConsPlusNormal"/>
                    <w:framePr w:hSpace="180" w:wrap="around" w:vAnchor="text" w:hAnchor="text" w:xAlign="right" w:y="1"/>
                    <w:spacing w:line="276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Индикаторы:</w:t>
                  </w:r>
                </w:p>
              </w:tc>
            </w:tr>
            <w:tr w:rsidR="00C62877" w:rsidTr="002E4889">
              <w:tc>
                <w:tcPr>
                  <w:tcW w:w="3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2877" w:rsidRDefault="00C62877" w:rsidP="002E4889">
                  <w:pPr>
                    <w:pStyle w:val="a4"/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/>
                    <w:ind w:left="0"/>
                    <w:suppressOverlap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Удельный  вес  работников,  занятых  на рабочих местах, где проведена специальная оценка условий труда от общего количества занятых в экономике  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2877" w:rsidRDefault="00C62877" w:rsidP="002E4889">
                  <w:pPr>
                    <w:pStyle w:val="ConsPlusNormal"/>
                    <w:framePr w:hSpace="180" w:wrap="around" w:vAnchor="text" w:hAnchor="text" w:xAlign="right" w:y="1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2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2877" w:rsidRDefault="00C62877" w:rsidP="002E4889">
                  <w:pPr>
                    <w:pStyle w:val="ConsPlusNormal"/>
                    <w:framePr w:hSpace="180" w:wrap="around" w:vAnchor="text" w:hAnchor="text" w:xAlign="right" w:y="1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C62877" w:rsidTr="002E4889">
              <w:trPr>
                <w:trHeight w:val="2612"/>
              </w:trPr>
              <w:tc>
                <w:tcPr>
                  <w:tcW w:w="3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2877" w:rsidRDefault="00C62877" w:rsidP="002E4889">
                  <w:pPr>
                    <w:framePr w:hSpace="180" w:wrap="around" w:vAnchor="text" w:hAnchor="text" w:xAlign="right" w:y="1"/>
                    <w:spacing w:line="276" w:lineRule="auto"/>
                    <w:ind w:left="114"/>
                    <w:suppressOverlap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</w:rPr>
                    <w:t xml:space="preserve">Удельный вес руководителей и специалистов организаций Спасского муниципального района  прошедших обучение по охране труда и проверку требований знаний по охране труда  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2877" w:rsidRDefault="00C62877" w:rsidP="002E4889">
                  <w:pPr>
                    <w:pStyle w:val="ConsPlusNormal"/>
                    <w:framePr w:hSpace="180" w:wrap="around" w:vAnchor="text" w:hAnchor="text" w:xAlign="right" w:y="1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2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2877" w:rsidRDefault="00C62877" w:rsidP="002E4889">
                  <w:pPr>
                    <w:pStyle w:val="ConsPlusNormal"/>
                    <w:framePr w:hSpace="180" w:wrap="around" w:vAnchor="text" w:hAnchor="text" w:xAlign="right" w:y="1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</w:tbl>
          <w:p w:rsidR="00C62877" w:rsidRDefault="00C62877" w:rsidP="002E4889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C62877" w:rsidRDefault="00C62877" w:rsidP="00C62877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  <w:bookmarkStart w:id="0" w:name="_GoBack"/>
      <w:bookmarkEnd w:id="0"/>
    </w:p>
    <w:p w:rsidR="0032460B" w:rsidRDefault="0032460B"/>
    <w:sectPr w:rsidR="0032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AD"/>
    <w:rsid w:val="001777AD"/>
    <w:rsid w:val="0032460B"/>
    <w:rsid w:val="00C6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DA4C"/>
  <w15:chartTrackingRefBased/>
  <w15:docId w15:val="{54C83C60-0F02-4E23-80D0-6576BE36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628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C62877"/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uiPriority w:val="99"/>
    <w:rsid w:val="00C628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628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2"/>
    <w:locked/>
    <w:rsid w:val="00C6287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C62877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C628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2022-11-10T11:57:00Z</dcterms:created>
  <dcterms:modified xsi:type="dcterms:W3CDTF">2022-11-10T11:57:00Z</dcterms:modified>
</cp:coreProperties>
</file>