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490" w:rsidRPr="00B94455" w:rsidRDefault="000B4490" w:rsidP="000B4490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94455">
        <w:rPr>
          <w:b/>
          <w:sz w:val="24"/>
          <w:szCs w:val="24"/>
        </w:rPr>
        <w:t xml:space="preserve">Муниципальная программа </w:t>
      </w:r>
    </w:p>
    <w:p w:rsidR="000B4490" w:rsidRPr="00B94455" w:rsidRDefault="000B4490" w:rsidP="000B4490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94455">
        <w:rPr>
          <w:b/>
          <w:sz w:val="24"/>
          <w:szCs w:val="24"/>
        </w:rPr>
        <w:t xml:space="preserve">«Развитие агропромышленного комплекса </w:t>
      </w:r>
    </w:p>
    <w:p w:rsidR="000B4490" w:rsidRPr="00B94455" w:rsidRDefault="000B4490" w:rsidP="000B4490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94455">
        <w:rPr>
          <w:b/>
          <w:sz w:val="24"/>
          <w:szCs w:val="24"/>
        </w:rPr>
        <w:t xml:space="preserve">Спасского муниципального района </w:t>
      </w:r>
      <w:r>
        <w:rPr>
          <w:b/>
          <w:sz w:val="24"/>
          <w:szCs w:val="24"/>
        </w:rPr>
        <w:t>«</w:t>
      </w:r>
      <w:r w:rsidRPr="00B94455">
        <w:rPr>
          <w:b/>
          <w:sz w:val="24"/>
          <w:szCs w:val="24"/>
        </w:rPr>
        <w:t xml:space="preserve">Нижегородской области» </w:t>
      </w:r>
    </w:p>
    <w:p w:rsidR="000B4490" w:rsidRPr="00B94455" w:rsidRDefault="000B4490" w:rsidP="000B4490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94455">
        <w:rPr>
          <w:b/>
          <w:sz w:val="24"/>
          <w:szCs w:val="24"/>
        </w:rPr>
        <w:t>(далее – Муниципальная программа, Программа)</w:t>
      </w:r>
    </w:p>
    <w:p w:rsidR="000B4490" w:rsidRPr="00B94455" w:rsidRDefault="000B4490" w:rsidP="000B4490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</w:p>
    <w:p w:rsidR="000B4490" w:rsidRPr="00B94455" w:rsidRDefault="000B4490" w:rsidP="000B4490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B94455">
        <w:rPr>
          <w:b/>
          <w:sz w:val="24"/>
          <w:szCs w:val="24"/>
        </w:rPr>
        <w:t>1. Паспорт Муниципальной программы</w:t>
      </w: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93"/>
        <w:gridCol w:w="705"/>
        <w:gridCol w:w="720"/>
        <w:gridCol w:w="1080"/>
        <w:gridCol w:w="1080"/>
        <w:gridCol w:w="1080"/>
        <w:gridCol w:w="1080"/>
        <w:gridCol w:w="1144"/>
        <w:gridCol w:w="116"/>
        <w:gridCol w:w="1708"/>
      </w:tblGrid>
      <w:tr w:rsidR="000B4490" w:rsidRPr="00B94455" w:rsidTr="000B4490">
        <w:trPr>
          <w:trHeight w:val="1922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bookmarkStart w:id="0" w:name="Par30"/>
            <w:bookmarkEnd w:id="0"/>
            <w:r w:rsidRPr="00B94455">
              <w:rPr>
                <w:sz w:val="24"/>
                <w:szCs w:val="24"/>
              </w:rPr>
              <w:t>Муниципальный заказчик-координатор муниципальной программы</w:t>
            </w:r>
          </w:p>
        </w:tc>
        <w:tc>
          <w:tcPr>
            <w:tcW w:w="87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widowControl w:val="0"/>
              <w:autoSpaceDE w:val="0"/>
              <w:autoSpaceDN w:val="0"/>
              <w:adjustRightInd w:val="0"/>
              <w:ind w:firstLine="285"/>
              <w:jc w:val="both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 xml:space="preserve">Управление сельского хозяйства администрации </w:t>
            </w:r>
            <w:r>
              <w:rPr>
                <w:sz w:val="24"/>
                <w:szCs w:val="24"/>
              </w:rPr>
              <w:t>Спасского муниципального района</w:t>
            </w:r>
            <w:r w:rsidRPr="00B94455">
              <w:rPr>
                <w:sz w:val="24"/>
                <w:szCs w:val="24"/>
              </w:rPr>
              <w:t xml:space="preserve"> Нижегородской области (далее – Управление сельского хозяйства)</w:t>
            </w:r>
          </w:p>
          <w:p w:rsidR="000B4490" w:rsidRPr="00B94455" w:rsidRDefault="000B4490" w:rsidP="002356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B4490" w:rsidRPr="00B94455" w:rsidTr="000B4490">
        <w:trPr>
          <w:trHeight w:val="1651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87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widowControl w:val="0"/>
              <w:autoSpaceDE w:val="0"/>
              <w:autoSpaceDN w:val="0"/>
              <w:adjustRightInd w:val="0"/>
              <w:ind w:firstLine="285"/>
              <w:jc w:val="both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Организации АПК (по согласованию)</w:t>
            </w:r>
          </w:p>
          <w:p w:rsidR="000B4490" w:rsidRPr="00B94455" w:rsidRDefault="000B4490" w:rsidP="00235667">
            <w:pPr>
              <w:widowControl w:val="0"/>
              <w:autoSpaceDE w:val="0"/>
              <w:autoSpaceDN w:val="0"/>
              <w:adjustRightInd w:val="0"/>
              <w:ind w:firstLine="285"/>
              <w:jc w:val="both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Управление по строительству, энергетике, транспорту и ЖКХ а</w:t>
            </w:r>
            <w:r w:rsidRPr="00B94455">
              <w:rPr>
                <w:sz w:val="24"/>
                <w:szCs w:val="24"/>
              </w:rPr>
              <w:t>д</w:t>
            </w:r>
            <w:r w:rsidRPr="00B94455">
              <w:rPr>
                <w:sz w:val="24"/>
                <w:szCs w:val="24"/>
              </w:rPr>
              <w:t>министрации Спасского муниципального района Нижегородской области (далее - Управление по СЭТ и ЖКХ)</w:t>
            </w:r>
          </w:p>
          <w:p w:rsidR="000B4490" w:rsidRPr="00B94455" w:rsidRDefault="000B4490" w:rsidP="00235667">
            <w:pPr>
              <w:widowControl w:val="0"/>
              <w:autoSpaceDE w:val="0"/>
              <w:autoSpaceDN w:val="0"/>
              <w:adjustRightInd w:val="0"/>
              <w:ind w:firstLine="285"/>
              <w:jc w:val="both"/>
              <w:rPr>
                <w:b/>
                <w:i/>
                <w:sz w:val="24"/>
                <w:szCs w:val="24"/>
              </w:rPr>
            </w:pPr>
            <w:proofErr w:type="gramStart"/>
            <w:r w:rsidRPr="00B94455">
              <w:rPr>
                <w:sz w:val="24"/>
                <w:szCs w:val="24"/>
              </w:rPr>
              <w:t>ГБУ</w:t>
            </w:r>
            <w:proofErr w:type="gramEnd"/>
            <w:r w:rsidRPr="00B94455">
              <w:rPr>
                <w:sz w:val="24"/>
                <w:szCs w:val="24"/>
              </w:rPr>
              <w:t xml:space="preserve"> НО «Государственное ветеринарное управление Спасского района» Нижегородской области (далее – </w:t>
            </w:r>
            <w:proofErr w:type="spellStart"/>
            <w:r w:rsidRPr="00B94455">
              <w:rPr>
                <w:sz w:val="24"/>
                <w:szCs w:val="24"/>
              </w:rPr>
              <w:t>Госветуправление</w:t>
            </w:r>
            <w:proofErr w:type="spellEnd"/>
            <w:r w:rsidRPr="00B94455">
              <w:rPr>
                <w:sz w:val="24"/>
                <w:szCs w:val="24"/>
              </w:rPr>
              <w:t>) (по согласованию)</w:t>
            </w:r>
          </w:p>
          <w:p w:rsidR="000B4490" w:rsidRPr="00B94455" w:rsidRDefault="000B4490" w:rsidP="002356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B4490" w:rsidRPr="00B94455" w:rsidTr="000B4490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87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widowControl w:val="0"/>
              <w:autoSpaceDE w:val="0"/>
              <w:autoSpaceDN w:val="0"/>
              <w:adjustRightInd w:val="0"/>
              <w:ind w:firstLine="285"/>
              <w:jc w:val="both"/>
              <w:rPr>
                <w:bCs/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 xml:space="preserve">«Развитие сельского хозяйства, пищевой и перерабатывающей промышленности </w:t>
            </w:r>
            <w:r>
              <w:rPr>
                <w:sz w:val="24"/>
                <w:szCs w:val="24"/>
              </w:rPr>
              <w:t>Спасского муниципального района</w:t>
            </w:r>
            <w:r w:rsidRPr="00B94455">
              <w:rPr>
                <w:sz w:val="24"/>
                <w:szCs w:val="24"/>
              </w:rPr>
              <w:t xml:space="preserve"> Нижегородской области»</w:t>
            </w:r>
            <w:r w:rsidRPr="00B94455">
              <w:rPr>
                <w:bCs/>
                <w:sz w:val="24"/>
                <w:szCs w:val="24"/>
              </w:rPr>
              <w:t xml:space="preserve"> (далее – </w:t>
            </w:r>
            <w:r w:rsidRPr="00B94455">
              <w:rPr>
                <w:sz w:val="24"/>
                <w:szCs w:val="24"/>
              </w:rPr>
              <w:t>Подпрограмма «Развитие производства»</w:t>
            </w:r>
            <w:r w:rsidRPr="00B94455">
              <w:rPr>
                <w:bCs/>
                <w:sz w:val="24"/>
                <w:szCs w:val="24"/>
              </w:rPr>
              <w:t>, Подпрограмма 1);</w:t>
            </w:r>
          </w:p>
          <w:p w:rsidR="000B4490" w:rsidRPr="00B94455" w:rsidRDefault="000B4490" w:rsidP="00235667">
            <w:pPr>
              <w:suppressAutoHyphens/>
              <w:ind w:firstLine="285"/>
              <w:jc w:val="both"/>
              <w:rPr>
                <w:sz w:val="24"/>
                <w:szCs w:val="24"/>
              </w:rPr>
            </w:pPr>
            <w:r w:rsidRPr="00B94455">
              <w:rPr>
                <w:bCs/>
                <w:sz w:val="24"/>
                <w:szCs w:val="24"/>
              </w:rPr>
              <w:t xml:space="preserve"> «</w:t>
            </w:r>
            <w:r w:rsidRPr="00B94455">
              <w:rPr>
                <w:sz w:val="24"/>
                <w:szCs w:val="24"/>
              </w:rPr>
              <w:t xml:space="preserve">Эпизоотическое благополучие Спасского муниципального </w:t>
            </w:r>
            <w:proofErr w:type="gramStart"/>
            <w:r w:rsidRPr="00B94455">
              <w:rPr>
                <w:sz w:val="24"/>
                <w:szCs w:val="24"/>
              </w:rPr>
              <w:t>района  Нижегородской</w:t>
            </w:r>
            <w:proofErr w:type="gramEnd"/>
            <w:r w:rsidRPr="00B94455">
              <w:rPr>
                <w:sz w:val="24"/>
                <w:szCs w:val="24"/>
              </w:rPr>
              <w:t xml:space="preserve"> области</w:t>
            </w:r>
            <w:r w:rsidRPr="00B94455">
              <w:rPr>
                <w:bCs/>
                <w:sz w:val="24"/>
                <w:szCs w:val="24"/>
              </w:rPr>
              <w:t xml:space="preserve">» (далее – </w:t>
            </w:r>
            <w:r w:rsidRPr="00B94455">
              <w:rPr>
                <w:sz w:val="24"/>
                <w:szCs w:val="24"/>
              </w:rPr>
              <w:t xml:space="preserve">Подпрограмма </w:t>
            </w:r>
            <w:r w:rsidRPr="00B94455">
              <w:rPr>
                <w:bCs/>
                <w:sz w:val="24"/>
                <w:szCs w:val="24"/>
              </w:rPr>
              <w:t>«</w:t>
            </w:r>
            <w:r w:rsidRPr="00B94455">
              <w:rPr>
                <w:sz w:val="24"/>
                <w:szCs w:val="24"/>
              </w:rPr>
              <w:t>Эпизоотическое благополучие»</w:t>
            </w:r>
            <w:r w:rsidRPr="00B94455">
              <w:rPr>
                <w:bCs/>
                <w:sz w:val="24"/>
                <w:szCs w:val="24"/>
              </w:rPr>
              <w:t>, Подпрограмма 2)</w:t>
            </w:r>
            <w:r w:rsidRPr="00B94455">
              <w:rPr>
                <w:sz w:val="24"/>
                <w:szCs w:val="24"/>
              </w:rPr>
              <w:t>;</w:t>
            </w:r>
          </w:p>
          <w:p w:rsidR="000B4490" w:rsidRPr="00B94455" w:rsidRDefault="000B4490" w:rsidP="00235667">
            <w:pPr>
              <w:suppressAutoHyphens/>
              <w:ind w:firstLine="285"/>
              <w:jc w:val="both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 xml:space="preserve"> «Комплексное развитие сельских территорий Спасского муниципального района Нижегородской области» - (далее – Подпрограмма «Комплексное развитие сельских территорий». Подпрограмма 3)</w:t>
            </w:r>
          </w:p>
          <w:p w:rsidR="000B4490" w:rsidRPr="00B94455" w:rsidRDefault="000B4490" w:rsidP="002356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4455">
              <w:rPr>
                <w:bCs/>
                <w:sz w:val="24"/>
                <w:szCs w:val="24"/>
              </w:rPr>
              <w:t xml:space="preserve">«Обеспечение реализации Муниципальной программы» (далее  </w:t>
            </w:r>
            <w:r w:rsidRPr="00B94455">
              <w:rPr>
                <w:sz w:val="24"/>
                <w:szCs w:val="24"/>
              </w:rPr>
              <w:t xml:space="preserve">Подпрограмма </w:t>
            </w:r>
            <w:r w:rsidRPr="00B94455">
              <w:rPr>
                <w:bCs/>
                <w:sz w:val="24"/>
                <w:szCs w:val="24"/>
              </w:rPr>
              <w:t>«Обеспечение реализации», Подпрограмма 4);</w:t>
            </w:r>
          </w:p>
        </w:tc>
      </w:tr>
      <w:tr w:rsidR="000B4490" w:rsidRPr="00B94455" w:rsidTr="000B4490">
        <w:trPr>
          <w:trHeight w:val="677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87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pStyle w:val="ConsPlusCell"/>
              <w:ind w:firstLine="285"/>
              <w:jc w:val="both"/>
            </w:pPr>
            <w:r w:rsidRPr="00B94455">
              <w:t>1.Развитие производственно-финансовой деятельности организаций агропромышленного комплекса;</w:t>
            </w:r>
          </w:p>
          <w:p w:rsidR="000B4490" w:rsidRPr="00B94455" w:rsidRDefault="000B4490" w:rsidP="00235667">
            <w:pPr>
              <w:suppressAutoHyphens/>
              <w:spacing w:line="264" w:lineRule="auto"/>
              <w:ind w:firstLine="285"/>
              <w:jc w:val="both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2.Обеспечение эпизоотического благополучия в Спасском муниципальном районе Нижегородской области;</w:t>
            </w:r>
          </w:p>
          <w:p w:rsidR="000B4490" w:rsidRPr="00B94455" w:rsidRDefault="000B4490" w:rsidP="00235667">
            <w:pPr>
              <w:suppressAutoHyphens/>
              <w:spacing w:line="264" w:lineRule="auto"/>
              <w:ind w:firstLine="285"/>
              <w:jc w:val="both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3.Создание условий для комплексного развития сельских территорий.</w:t>
            </w:r>
          </w:p>
          <w:p w:rsidR="000B4490" w:rsidRPr="00B94455" w:rsidRDefault="000B4490" w:rsidP="00235667">
            <w:pPr>
              <w:suppressAutoHyphens/>
              <w:spacing w:line="264" w:lineRule="auto"/>
              <w:ind w:firstLine="285"/>
              <w:jc w:val="both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4.Обеспечение эффективности деятельности управления сельского хозяйства администрации Спасского муниципального района Нижегородской области в сфере развития агропромышленного комплекса.</w:t>
            </w:r>
          </w:p>
          <w:p w:rsidR="000B4490" w:rsidRPr="00B94455" w:rsidRDefault="000B4490" w:rsidP="00235667">
            <w:pPr>
              <w:autoSpaceDE w:val="0"/>
              <w:autoSpaceDN w:val="0"/>
              <w:adjustRightInd w:val="0"/>
              <w:ind w:left="-596" w:firstLine="596"/>
              <w:rPr>
                <w:sz w:val="24"/>
                <w:szCs w:val="24"/>
              </w:rPr>
            </w:pPr>
          </w:p>
        </w:tc>
      </w:tr>
      <w:tr w:rsidR="000B4490" w:rsidRPr="00B94455" w:rsidTr="000B4490">
        <w:trPr>
          <w:trHeight w:val="2014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87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widowControl w:val="0"/>
              <w:autoSpaceDE w:val="0"/>
              <w:autoSpaceDN w:val="0"/>
              <w:adjustRightInd w:val="0"/>
              <w:ind w:firstLine="285"/>
              <w:jc w:val="both"/>
              <w:rPr>
                <w:bCs/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 xml:space="preserve">1.Развитие сельского хозяйства, пищевой и перерабатывающей промышленности Спасского муниципального </w:t>
            </w:r>
            <w:proofErr w:type="gramStart"/>
            <w:r w:rsidRPr="00B94455">
              <w:rPr>
                <w:sz w:val="24"/>
                <w:szCs w:val="24"/>
              </w:rPr>
              <w:t>района  Нижегородской</w:t>
            </w:r>
            <w:proofErr w:type="gramEnd"/>
            <w:r w:rsidRPr="00B94455">
              <w:rPr>
                <w:sz w:val="24"/>
                <w:szCs w:val="24"/>
              </w:rPr>
              <w:t xml:space="preserve"> области</w:t>
            </w:r>
            <w:r w:rsidRPr="00B94455">
              <w:rPr>
                <w:bCs/>
                <w:sz w:val="24"/>
                <w:szCs w:val="24"/>
              </w:rPr>
              <w:t>;</w:t>
            </w:r>
          </w:p>
          <w:p w:rsidR="000B4490" w:rsidRPr="00B94455" w:rsidRDefault="000B4490" w:rsidP="00235667">
            <w:pPr>
              <w:suppressAutoHyphens/>
              <w:ind w:firstLine="285"/>
              <w:jc w:val="both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 xml:space="preserve">2.Эпизоотическое благополучие Спасского муниципального </w:t>
            </w:r>
            <w:proofErr w:type="gramStart"/>
            <w:r w:rsidRPr="00B94455">
              <w:rPr>
                <w:sz w:val="24"/>
                <w:szCs w:val="24"/>
              </w:rPr>
              <w:t>района  Нижегородской</w:t>
            </w:r>
            <w:proofErr w:type="gramEnd"/>
            <w:r w:rsidRPr="00B94455">
              <w:rPr>
                <w:sz w:val="24"/>
                <w:szCs w:val="24"/>
              </w:rPr>
              <w:t xml:space="preserve"> области;</w:t>
            </w:r>
          </w:p>
          <w:p w:rsidR="000B4490" w:rsidRPr="00B94455" w:rsidRDefault="000B4490" w:rsidP="00235667">
            <w:pPr>
              <w:suppressAutoHyphens/>
              <w:ind w:firstLine="285"/>
              <w:jc w:val="both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3.Комплексное развитие сельских территорий Спасского муниципального района Нижегородской области;</w:t>
            </w:r>
          </w:p>
          <w:p w:rsidR="000B4490" w:rsidRPr="000B4490" w:rsidRDefault="000B4490" w:rsidP="000B4490">
            <w:pPr>
              <w:suppressAutoHyphens/>
              <w:ind w:firstLine="285"/>
              <w:jc w:val="both"/>
              <w:rPr>
                <w:bCs/>
                <w:sz w:val="24"/>
                <w:szCs w:val="24"/>
              </w:rPr>
            </w:pPr>
            <w:r w:rsidRPr="00B94455">
              <w:rPr>
                <w:bCs/>
                <w:sz w:val="24"/>
                <w:szCs w:val="24"/>
              </w:rPr>
              <w:t>4.Обеспечение реал</w:t>
            </w:r>
            <w:r>
              <w:rPr>
                <w:bCs/>
                <w:sz w:val="24"/>
                <w:szCs w:val="24"/>
              </w:rPr>
              <w:t>изации Муниципальной программы;</w:t>
            </w:r>
          </w:p>
        </w:tc>
      </w:tr>
      <w:tr w:rsidR="000B4490" w:rsidRPr="00B94455" w:rsidTr="000B4490">
        <w:trPr>
          <w:trHeight w:val="1296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87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suppressAutoHyphens/>
              <w:autoSpaceDE w:val="0"/>
              <w:autoSpaceDN w:val="0"/>
              <w:adjustRightInd w:val="0"/>
              <w:rPr>
                <w:noProof/>
                <w:sz w:val="24"/>
                <w:szCs w:val="24"/>
              </w:rPr>
            </w:pPr>
            <w:r w:rsidRPr="00B94455">
              <w:rPr>
                <w:noProof/>
                <w:sz w:val="24"/>
                <w:szCs w:val="24"/>
              </w:rPr>
              <w:t>Реализация</w:t>
            </w:r>
            <w:r w:rsidRPr="00B94455">
              <w:rPr>
                <w:sz w:val="24"/>
                <w:szCs w:val="24"/>
              </w:rPr>
              <w:t xml:space="preserve"> муниципальной </w:t>
            </w:r>
            <w:proofErr w:type="gramStart"/>
            <w:r w:rsidRPr="00B94455">
              <w:rPr>
                <w:sz w:val="24"/>
                <w:szCs w:val="24"/>
              </w:rPr>
              <w:t>программы</w:t>
            </w:r>
            <w:r w:rsidRPr="00B94455">
              <w:rPr>
                <w:noProof/>
                <w:sz w:val="24"/>
                <w:szCs w:val="24"/>
              </w:rPr>
              <w:t xml:space="preserve">  предусмотрена</w:t>
            </w:r>
            <w:proofErr w:type="gramEnd"/>
            <w:r w:rsidRPr="00B94455">
              <w:rPr>
                <w:noProof/>
                <w:sz w:val="24"/>
                <w:szCs w:val="24"/>
              </w:rPr>
              <w:t xml:space="preserve"> в период с 2021 по 2025 год.</w:t>
            </w:r>
          </w:p>
          <w:p w:rsidR="000B4490" w:rsidRPr="00B94455" w:rsidRDefault="000B4490" w:rsidP="00235667">
            <w:pPr>
              <w:widowControl w:val="0"/>
              <w:autoSpaceDE w:val="0"/>
              <w:autoSpaceDN w:val="0"/>
              <w:adjustRightInd w:val="0"/>
              <w:rPr>
                <w:noProof/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Муниципальная программа</w:t>
            </w:r>
            <w:r w:rsidRPr="00B94455">
              <w:rPr>
                <w:noProof/>
                <w:sz w:val="24"/>
                <w:szCs w:val="24"/>
              </w:rPr>
              <w:t xml:space="preserve"> реализуется в один  этап. </w:t>
            </w:r>
          </w:p>
          <w:p w:rsidR="000B4490" w:rsidRPr="00B94455" w:rsidRDefault="000B4490" w:rsidP="002356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B4490" w:rsidRPr="00B94455" w:rsidTr="000B4490"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Объемы финансирования муниципальной программы за счет всех источников (в разбивке по подпрограммам)</w:t>
            </w:r>
          </w:p>
        </w:tc>
        <w:tc>
          <w:tcPr>
            <w:tcW w:w="87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Общий объем финансирования муниципальной программы составит 1277220,7 тыс. руб.</w:t>
            </w:r>
          </w:p>
        </w:tc>
      </w:tr>
      <w:tr w:rsidR="000B4490" w:rsidRPr="00B94455" w:rsidTr="000B4490"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Наименование программы/подпрограммы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Расходы (тыс. руб.) по годам</w:t>
            </w:r>
          </w:p>
        </w:tc>
      </w:tr>
      <w:tr w:rsidR="000B4490" w:rsidRPr="00B94455" w:rsidTr="000B4490"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2021г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2022г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2023г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2024г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2025г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Всего</w:t>
            </w:r>
          </w:p>
        </w:tc>
      </w:tr>
      <w:tr w:rsidR="000B4490" w:rsidRPr="00B94455" w:rsidTr="000B4490">
        <w:trPr>
          <w:trHeight w:val="4433"/>
        </w:trPr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Всего по муниципальной программе "«Развитие сельского хозяйства, пищевой и перерабатывающей промышленности Спасского муниципальног</w:t>
            </w:r>
            <w:r w:rsidRPr="00B94455">
              <w:rPr>
                <w:sz w:val="24"/>
                <w:szCs w:val="24"/>
              </w:rPr>
              <w:lastRenderedPageBreak/>
              <w:t>о района  Нижегородской области»</w:t>
            </w:r>
            <w:r w:rsidRPr="00B94455">
              <w:rPr>
                <w:bCs/>
                <w:sz w:val="24"/>
                <w:szCs w:val="24"/>
              </w:rPr>
              <w:t xml:space="preserve"> </w:t>
            </w:r>
            <w:r w:rsidRPr="00B94455">
              <w:rPr>
                <w:sz w:val="24"/>
                <w:szCs w:val="24"/>
              </w:rPr>
              <w:t>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258546,0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251449,0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253204,8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255733,1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258287,8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4490" w:rsidRPr="00B94455" w:rsidRDefault="000B4490" w:rsidP="00235667">
            <w:pPr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1277220,7</w:t>
            </w:r>
          </w:p>
        </w:tc>
      </w:tr>
      <w:tr w:rsidR="000B4490" w:rsidRPr="00B94455" w:rsidTr="000B4490"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10030,0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9961,1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10060,7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10161,3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10262,9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4490" w:rsidRPr="00B94455" w:rsidRDefault="000B4490" w:rsidP="00235667">
            <w:pPr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50476,1</w:t>
            </w:r>
          </w:p>
        </w:tc>
      </w:tr>
      <w:tr w:rsidR="000B4490" w:rsidRPr="00B94455" w:rsidTr="000B4490"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35663,6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27790,4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27461,9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27736,5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right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28013,9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4490" w:rsidRPr="00B94455" w:rsidRDefault="000B4490" w:rsidP="00235667">
            <w:pPr>
              <w:ind w:right="-259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146666,6</w:t>
            </w:r>
          </w:p>
        </w:tc>
      </w:tr>
      <w:tr w:rsidR="000B4490" w:rsidRPr="00B94455" w:rsidTr="000B4490"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2383,4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420,1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270,0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270,0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270,0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3613,5</w:t>
            </w:r>
          </w:p>
        </w:tc>
      </w:tr>
      <w:tr w:rsidR="000B4490" w:rsidRPr="00B94455" w:rsidTr="000B4490"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210469,0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213278,4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215411,2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217565,3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219740,9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4490" w:rsidRPr="00B94455" w:rsidRDefault="000B4490" w:rsidP="00235667">
            <w:pPr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1076464,8</w:t>
            </w:r>
          </w:p>
        </w:tc>
      </w:tr>
      <w:tr w:rsidR="000B4490" w:rsidRPr="00B94455" w:rsidTr="000B4490"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87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В том числе по подпрограммам:</w:t>
            </w:r>
          </w:p>
        </w:tc>
      </w:tr>
      <w:tr w:rsidR="000B4490" w:rsidRPr="00B94455" w:rsidTr="000B4490"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Подпрограмма 1 "Развитие производства" 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243636,7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246356,9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248817,8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251303,2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253813,6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1243928,2</w:t>
            </w:r>
          </w:p>
        </w:tc>
      </w:tr>
      <w:tr w:rsidR="000B4490" w:rsidRPr="00B94455" w:rsidTr="000B4490"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10030,0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9961,1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10060,7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10161,3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10262,9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50476,1</w:t>
            </w:r>
          </w:p>
        </w:tc>
      </w:tr>
      <w:tr w:rsidR="000B4490" w:rsidRPr="00B94455" w:rsidTr="000B4490"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22867,7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22847,4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23075,9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23306,6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23539,7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115637,3</w:t>
            </w:r>
          </w:p>
        </w:tc>
      </w:tr>
      <w:tr w:rsidR="000B4490" w:rsidRPr="00B94455" w:rsidTr="000B4490"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270,0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270,0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270,0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270,0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270,0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1350,0</w:t>
            </w:r>
          </w:p>
        </w:tc>
      </w:tr>
      <w:tr w:rsidR="000B4490" w:rsidRPr="00B94455" w:rsidTr="000B4490"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210469,0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213278,4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215411,2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217565,3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219741,0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1076464,8</w:t>
            </w:r>
          </w:p>
        </w:tc>
      </w:tr>
      <w:tr w:rsidR="000B4490" w:rsidRPr="00B94455" w:rsidTr="000B4490"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Подпрограмма 2 "Эпизоотическое благополучие"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right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143,8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right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143,8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145,2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146,7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right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148,2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4490" w:rsidRPr="00B94455" w:rsidRDefault="000B4490" w:rsidP="00235667">
            <w:pPr>
              <w:jc w:val="right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727,7</w:t>
            </w:r>
          </w:p>
        </w:tc>
      </w:tr>
      <w:tr w:rsidR="000B4490" w:rsidRPr="00B94455" w:rsidTr="000B4490"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right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right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right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0</w:t>
            </w:r>
          </w:p>
        </w:tc>
      </w:tr>
      <w:tr w:rsidR="000B4490" w:rsidRPr="00B94455" w:rsidTr="000B4490"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right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143,8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right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143,8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145,2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146,7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right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148,2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4490" w:rsidRPr="00B94455" w:rsidRDefault="000B4490" w:rsidP="00235667">
            <w:pPr>
              <w:jc w:val="right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727,7</w:t>
            </w:r>
          </w:p>
        </w:tc>
      </w:tr>
      <w:tr w:rsidR="000B4490" w:rsidRPr="00B94455" w:rsidTr="000B4490"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right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right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0</w:t>
            </w:r>
          </w:p>
        </w:tc>
      </w:tr>
      <w:tr w:rsidR="000B4490" w:rsidRPr="00B94455" w:rsidTr="000B4490"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 xml:space="preserve">Прочие </w:t>
            </w:r>
            <w:r w:rsidRPr="00B94455">
              <w:rPr>
                <w:sz w:val="24"/>
                <w:szCs w:val="24"/>
              </w:rPr>
              <w:lastRenderedPageBreak/>
              <w:t>источники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right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right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0</w:t>
            </w:r>
          </w:p>
        </w:tc>
      </w:tr>
      <w:tr w:rsidR="000B4490" w:rsidRPr="00B94455" w:rsidTr="000B4490"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Подпрограмма3" Комплексное развитие сельских территорий 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right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10566,7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right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750,5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right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4490" w:rsidRPr="00B94455" w:rsidRDefault="000B4490" w:rsidP="00235667">
            <w:pPr>
              <w:jc w:val="right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11317,2</w:t>
            </w:r>
          </w:p>
        </w:tc>
      </w:tr>
      <w:tr w:rsidR="000B4490" w:rsidRPr="00B94455" w:rsidTr="000B4490"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right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right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right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4490" w:rsidRPr="00B94455" w:rsidRDefault="000B4490" w:rsidP="00235667">
            <w:pPr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 0</w:t>
            </w:r>
          </w:p>
        </w:tc>
      </w:tr>
      <w:tr w:rsidR="000B4490" w:rsidRPr="00B94455" w:rsidTr="000B4490"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right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8453,3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right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600,4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right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4490" w:rsidRPr="00B94455" w:rsidRDefault="000B4490" w:rsidP="00235667">
            <w:pPr>
              <w:jc w:val="right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9053,7</w:t>
            </w:r>
          </w:p>
        </w:tc>
      </w:tr>
      <w:tr w:rsidR="000B4490" w:rsidRPr="00B94455" w:rsidTr="000B4490"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right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2113,4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right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150,1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right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4490" w:rsidRPr="00B94455" w:rsidRDefault="000B4490" w:rsidP="00235667">
            <w:pPr>
              <w:jc w:val="right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2263,5</w:t>
            </w:r>
          </w:p>
        </w:tc>
      </w:tr>
      <w:tr w:rsidR="000B4490" w:rsidRPr="00B94455" w:rsidTr="000B4490"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right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B4490" w:rsidRPr="00B94455" w:rsidTr="000B4490"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7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Подпрограмма4 Подпрограмма "Обеспечение реализации"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right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4198,8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4198,8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4240,8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4283,2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right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4326,00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4490" w:rsidRPr="00B94455" w:rsidRDefault="000B4490" w:rsidP="00235667">
            <w:pPr>
              <w:jc w:val="right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21247,6</w:t>
            </w:r>
          </w:p>
        </w:tc>
      </w:tr>
      <w:tr w:rsidR="000B4490" w:rsidRPr="00B94455" w:rsidTr="000B4490"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right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4490" w:rsidRPr="00B94455" w:rsidRDefault="000B4490" w:rsidP="00235667">
            <w:pPr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 0</w:t>
            </w:r>
          </w:p>
        </w:tc>
      </w:tr>
      <w:tr w:rsidR="000B4490" w:rsidRPr="00B94455" w:rsidTr="000B4490"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4198,8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4198,8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4240,8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4283,2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right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4326,00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4490" w:rsidRPr="00B94455" w:rsidRDefault="000B4490" w:rsidP="00235667">
            <w:pPr>
              <w:jc w:val="right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21247,6</w:t>
            </w:r>
          </w:p>
        </w:tc>
      </w:tr>
      <w:tr w:rsidR="000B4490" w:rsidRPr="00B94455" w:rsidTr="000B4490"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right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4490" w:rsidRPr="00B94455" w:rsidRDefault="000B4490" w:rsidP="00235667">
            <w:pPr>
              <w:jc w:val="right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0</w:t>
            </w:r>
          </w:p>
        </w:tc>
      </w:tr>
      <w:tr w:rsidR="000B4490" w:rsidRPr="00B94455" w:rsidTr="000B4490"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center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jc w:val="right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4490" w:rsidRPr="00B94455" w:rsidRDefault="000B4490" w:rsidP="00235667">
            <w:pPr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 0</w:t>
            </w:r>
          </w:p>
        </w:tc>
      </w:tr>
      <w:tr w:rsidR="000B4490" w:rsidRPr="00B94455" w:rsidTr="000B4490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Индикаторы достижения цели и показатели непосредств</w:t>
            </w:r>
            <w:r w:rsidRPr="00B94455">
              <w:rPr>
                <w:sz w:val="24"/>
                <w:szCs w:val="24"/>
              </w:rPr>
              <w:lastRenderedPageBreak/>
              <w:t>енных результатов</w:t>
            </w:r>
          </w:p>
        </w:tc>
        <w:tc>
          <w:tcPr>
            <w:tcW w:w="87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90" w:rsidRPr="00B94455" w:rsidRDefault="000B4490" w:rsidP="00235667">
            <w:pPr>
              <w:suppressAutoHyphens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lastRenderedPageBreak/>
              <w:t xml:space="preserve">Индикаторы достижения цели: </w:t>
            </w:r>
          </w:p>
          <w:p w:rsidR="000B4490" w:rsidRPr="00B94455" w:rsidRDefault="000B4490" w:rsidP="002356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 xml:space="preserve">Муниципальная программа "«Развитие сельского хозяйства, пищевой и перерабатывающей промышленности Спасского муниципального </w:t>
            </w:r>
            <w:proofErr w:type="gramStart"/>
            <w:r w:rsidRPr="00B94455">
              <w:rPr>
                <w:sz w:val="24"/>
                <w:szCs w:val="24"/>
              </w:rPr>
              <w:t>района  Нижегородской</w:t>
            </w:r>
            <w:proofErr w:type="gramEnd"/>
            <w:r w:rsidRPr="00B94455">
              <w:rPr>
                <w:sz w:val="24"/>
                <w:szCs w:val="24"/>
              </w:rPr>
              <w:t xml:space="preserve"> области»</w:t>
            </w:r>
            <w:r w:rsidRPr="00B94455">
              <w:rPr>
                <w:bCs/>
                <w:sz w:val="24"/>
                <w:szCs w:val="24"/>
              </w:rPr>
              <w:t xml:space="preserve"> </w:t>
            </w:r>
            <w:r w:rsidRPr="00B94455">
              <w:rPr>
                <w:sz w:val="24"/>
                <w:szCs w:val="24"/>
              </w:rPr>
              <w:t>"</w:t>
            </w:r>
          </w:p>
          <w:p w:rsidR="000B4490" w:rsidRPr="00B94455" w:rsidRDefault="000B4490" w:rsidP="002356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Подпрограмма1 «Развитие производства».</w:t>
            </w:r>
          </w:p>
          <w:p w:rsidR="000B4490" w:rsidRPr="00B94455" w:rsidRDefault="000B4490" w:rsidP="00235667">
            <w:pPr>
              <w:suppressAutoHyphens/>
              <w:ind w:firstLine="285"/>
              <w:jc w:val="both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lastRenderedPageBreak/>
              <w:t>1. Индикаторы:</w:t>
            </w:r>
          </w:p>
          <w:p w:rsidR="000B4490" w:rsidRPr="00B94455" w:rsidRDefault="000B4490" w:rsidP="00235667">
            <w:pPr>
              <w:suppressAutoHyphens/>
              <w:ind w:firstLine="285"/>
              <w:jc w:val="both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1.1. Индекс производства продукции сельского хозяйства в хозяйствах всех категорий (в сопоставимых ценах) к предыдущему году – 102%.</w:t>
            </w:r>
          </w:p>
          <w:p w:rsidR="000B4490" w:rsidRPr="00B94455" w:rsidRDefault="000B4490" w:rsidP="00235667">
            <w:pPr>
              <w:suppressAutoHyphens/>
              <w:ind w:firstLine="285"/>
              <w:jc w:val="both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 xml:space="preserve">1.2. Индекс производства продукции </w:t>
            </w:r>
            <w:proofErr w:type="gramStart"/>
            <w:r w:rsidRPr="00B94455">
              <w:rPr>
                <w:sz w:val="24"/>
                <w:szCs w:val="24"/>
              </w:rPr>
              <w:t>растениеводства(</w:t>
            </w:r>
            <w:proofErr w:type="gramEnd"/>
            <w:r w:rsidRPr="00B94455">
              <w:rPr>
                <w:sz w:val="24"/>
                <w:szCs w:val="24"/>
              </w:rPr>
              <w:t>в сопоставимых ценах) к предыдущему году – 102%.</w:t>
            </w:r>
          </w:p>
          <w:p w:rsidR="000B4490" w:rsidRPr="00B94455" w:rsidRDefault="000B4490" w:rsidP="00235667">
            <w:pPr>
              <w:suppressAutoHyphens/>
              <w:ind w:firstLine="285"/>
              <w:jc w:val="both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 xml:space="preserve">1.3. Индекс производства продукции </w:t>
            </w:r>
            <w:proofErr w:type="gramStart"/>
            <w:r w:rsidRPr="00B94455">
              <w:rPr>
                <w:sz w:val="24"/>
                <w:szCs w:val="24"/>
              </w:rPr>
              <w:t>животноводства(</w:t>
            </w:r>
            <w:proofErr w:type="gramEnd"/>
            <w:r w:rsidRPr="00B94455">
              <w:rPr>
                <w:sz w:val="24"/>
                <w:szCs w:val="24"/>
              </w:rPr>
              <w:t xml:space="preserve">в сопоставимых ценах) к предыдущему году – 101%. </w:t>
            </w:r>
          </w:p>
          <w:p w:rsidR="000B4490" w:rsidRPr="00B94455" w:rsidRDefault="000B4490" w:rsidP="00235667">
            <w:pPr>
              <w:suppressAutoHyphens/>
              <w:ind w:firstLine="285"/>
              <w:jc w:val="both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1.4. Индекс физического объема инвестиций в основной капитал сельского хозяйства к предыдущему году – 105 %.</w:t>
            </w:r>
          </w:p>
          <w:p w:rsidR="000B4490" w:rsidRPr="00B94455" w:rsidRDefault="000B4490" w:rsidP="00235667">
            <w:pPr>
              <w:suppressAutoHyphens/>
              <w:ind w:firstLine="285"/>
              <w:jc w:val="both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1.5. Уровень рентабельности сельскохозяйственных организаций (с учетом субсидий) – 20%</w:t>
            </w:r>
          </w:p>
          <w:p w:rsidR="000B4490" w:rsidRPr="00B94455" w:rsidRDefault="000B4490" w:rsidP="00235667">
            <w:pPr>
              <w:suppressAutoHyphens/>
              <w:ind w:firstLine="285"/>
              <w:jc w:val="both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1.6.  Среднемесячная номинальная заработная плата в сельском хозяйстве (по сельскохозяйственным организациям) -  20920руб</w:t>
            </w:r>
          </w:p>
          <w:p w:rsidR="000B4490" w:rsidRPr="00B94455" w:rsidRDefault="000B4490" w:rsidP="00235667">
            <w:pPr>
              <w:suppressAutoHyphens/>
              <w:ind w:firstLine="285"/>
              <w:jc w:val="both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 xml:space="preserve">1.7. Стоимость валовой сельскохозяйственной продукции в действующих ценах в хозяйствах всех категорий -1217880 </w:t>
            </w:r>
            <w:proofErr w:type="spellStart"/>
            <w:r w:rsidRPr="00B94455">
              <w:rPr>
                <w:sz w:val="24"/>
                <w:szCs w:val="24"/>
              </w:rPr>
              <w:t>тыс</w:t>
            </w:r>
            <w:proofErr w:type="spellEnd"/>
            <w:r w:rsidRPr="00B94455">
              <w:rPr>
                <w:sz w:val="24"/>
                <w:szCs w:val="24"/>
              </w:rPr>
              <w:t xml:space="preserve"> </w:t>
            </w:r>
            <w:proofErr w:type="spellStart"/>
            <w:r w:rsidRPr="00B94455">
              <w:rPr>
                <w:sz w:val="24"/>
                <w:szCs w:val="24"/>
              </w:rPr>
              <w:t>руб</w:t>
            </w:r>
            <w:proofErr w:type="spellEnd"/>
          </w:p>
          <w:p w:rsidR="000B4490" w:rsidRPr="00B94455" w:rsidRDefault="000B4490" w:rsidP="002356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 xml:space="preserve"> Непосредственные результаты:</w:t>
            </w:r>
          </w:p>
          <w:p w:rsidR="000B4490" w:rsidRPr="00B94455" w:rsidRDefault="000B4490" w:rsidP="002356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-валовой сбор зерновых и зернобобовых культур в сельскохозяйственных организациях, крестьянских (фермерских) хозяйствах, включая индивидуальных предпринимателей – 49800 тонн к 2025 году;</w:t>
            </w:r>
          </w:p>
          <w:p w:rsidR="000B4490" w:rsidRPr="00B94455" w:rsidRDefault="000B4490" w:rsidP="002356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- валовой сбор картофеля в сельскохозяйственных организациях, крестьянских (фермерских) хозяйствах, включая индивидуальных предпринимателей – 4900 тонн к 2025 году;</w:t>
            </w:r>
          </w:p>
          <w:p w:rsidR="000B4490" w:rsidRPr="00B94455" w:rsidRDefault="000B4490" w:rsidP="002356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- валовой сбор овощей открытого грунта в сельскохозяйственных организациях, крестьянских (фермерских) хозяйствах, включая индивидуальных предпринимателей – 300 тонн к 2025 году;</w:t>
            </w:r>
          </w:p>
          <w:p w:rsidR="000B4490" w:rsidRPr="00B94455" w:rsidRDefault="000B4490" w:rsidP="002356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- производство молока сельскохозяйственных организациях, крестьянских (фермерских) хозяйствах, включая индивидуальных предпринимателей – 9250 тонн к 2025 году;</w:t>
            </w:r>
          </w:p>
          <w:p w:rsidR="000B4490" w:rsidRPr="00B94455" w:rsidRDefault="000B4490" w:rsidP="002356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- производство скота и птицы на убой в живом весе в сельскохозяйственных организациях, крестьянских (фермерских) хозяйствах, включая индивидуальных предпринимателей – 236 тонн к 2025году;</w:t>
            </w:r>
          </w:p>
          <w:p w:rsidR="000B4490" w:rsidRPr="00B94455" w:rsidRDefault="000B4490" w:rsidP="00235667">
            <w:pPr>
              <w:suppressAutoHyphens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Индикаторы достижения цели:</w:t>
            </w:r>
          </w:p>
          <w:p w:rsidR="000B4490" w:rsidRPr="00B94455" w:rsidRDefault="000B4490" w:rsidP="00235667">
            <w:pPr>
              <w:suppressAutoHyphens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 xml:space="preserve"> Подпрограмма2. «Эпизоотическое благополучие»</w:t>
            </w:r>
          </w:p>
          <w:p w:rsidR="000B4490" w:rsidRPr="00B94455" w:rsidRDefault="000B4490" w:rsidP="002356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1. Отношение количества ликвидированных очагов инфекции, в соответствии с инструкциями по борьбе с болезнями животных, к количеству возникших - 100%.</w:t>
            </w:r>
          </w:p>
          <w:p w:rsidR="000B4490" w:rsidRPr="00B94455" w:rsidRDefault="000B4490" w:rsidP="00235667">
            <w:pPr>
              <w:suppressAutoHyphens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 xml:space="preserve"> Непосредственные результаты:</w:t>
            </w:r>
          </w:p>
          <w:p w:rsidR="000B4490" w:rsidRPr="00B94455" w:rsidRDefault="000B4490" w:rsidP="00235667">
            <w:pPr>
              <w:suppressAutoHyphens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 xml:space="preserve">1.1 Отлов безнадзорных животных. </w:t>
            </w:r>
          </w:p>
          <w:p w:rsidR="000B4490" w:rsidRPr="00B94455" w:rsidRDefault="000B4490" w:rsidP="00235667">
            <w:pPr>
              <w:suppressAutoHyphens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Подпрограмма 3. «Комплексное развитие сельских территорий»</w:t>
            </w:r>
          </w:p>
          <w:p w:rsidR="000B4490" w:rsidRPr="00B94455" w:rsidRDefault="000B4490" w:rsidP="00235667">
            <w:pPr>
              <w:pStyle w:val="ListParagraph"/>
              <w:suppressAutoHyphens/>
              <w:ind w:left="0"/>
            </w:pPr>
            <w:r w:rsidRPr="00B94455">
              <w:t>1.Индикаторы:</w:t>
            </w:r>
          </w:p>
          <w:p w:rsidR="000B4490" w:rsidRPr="00B94455" w:rsidRDefault="000B4490" w:rsidP="00235667">
            <w:pPr>
              <w:pStyle w:val="ListParagraph"/>
              <w:suppressAutoHyphens/>
              <w:ind w:left="0"/>
            </w:pPr>
            <w:r w:rsidRPr="00B94455">
              <w:t>1.</w:t>
            </w:r>
            <w:proofErr w:type="gramStart"/>
            <w:r w:rsidRPr="00B94455">
              <w:t>1.Сохранение</w:t>
            </w:r>
            <w:proofErr w:type="gramEnd"/>
            <w:r w:rsidRPr="00B94455">
              <w:t xml:space="preserve"> доли сельского населения в общей численности населения Спасского района, 100%.</w:t>
            </w:r>
          </w:p>
          <w:p w:rsidR="000B4490" w:rsidRPr="00B94455" w:rsidRDefault="000B4490" w:rsidP="00235667">
            <w:pPr>
              <w:pStyle w:val="ListParagraph"/>
              <w:suppressAutoHyphens/>
              <w:ind w:left="0"/>
            </w:pPr>
            <w:r w:rsidRPr="00B94455">
              <w:t>1.</w:t>
            </w:r>
            <w:proofErr w:type="gramStart"/>
            <w:r w:rsidRPr="00B94455">
              <w:t>2.Удельный</w:t>
            </w:r>
            <w:proofErr w:type="gramEnd"/>
            <w:r w:rsidRPr="00B94455">
              <w:t xml:space="preserve"> вес общей площади сельского жилищного фонда, оборудованного водопроводом, 100%.</w:t>
            </w:r>
          </w:p>
          <w:p w:rsidR="000B4490" w:rsidRPr="00B94455" w:rsidRDefault="000B4490" w:rsidP="00235667">
            <w:pPr>
              <w:pStyle w:val="ListParagraph"/>
              <w:suppressAutoHyphens/>
              <w:ind w:left="0"/>
            </w:pPr>
            <w:r w:rsidRPr="00B94455">
              <w:t>1.</w:t>
            </w:r>
            <w:proofErr w:type="gramStart"/>
            <w:r w:rsidRPr="00B94455">
              <w:t>3.Уровень</w:t>
            </w:r>
            <w:proofErr w:type="gramEnd"/>
            <w:r w:rsidRPr="00B94455">
              <w:t xml:space="preserve"> газификации природным газом жилищного фонда, подлежащего газификации в сельской местности, 70%.</w:t>
            </w:r>
          </w:p>
          <w:p w:rsidR="000B4490" w:rsidRPr="00B94455" w:rsidRDefault="000B4490" w:rsidP="00235667">
            <w:pPr>
              <w:pStyle w:val="ListParagraph"/>
              <w:suppressAutoHyphens/>
              <w:ind w:left="0"/>
            </w:pPr>
            <w:r w:rsidRPr="00B94455">
              <w:t>2.Непосредственные результаты:</w:t>
            </w:r>
          </w:p>
          <w:p w:rsidR="000B4490" w:rsidRPr="00B94455" w:rsidRDefault="000B4490" w:rsidP="00235667">
            <w:pPr>
              <w:pStyle w:val="ListParagraph"/>
              <w:suppressAutoHyphens/>
              <w:ind w:left="0"/>
            </w:pPr>
            <w:r w:rsidRPr="00B94455">
              <w:t xml:space="preserve">2.1. Ввод жилых помещений (жилых домов) для граждан, проживающих на сельской территории, 100 </w:t>
            </w:r>
            <w:proofErr w:type="spellStart"/>
            <w:proofErr w:type="gramStart"/>
            <w:r w:rsidRPr="00B94455">
              <w:t>кв.метров</w:t>
            </w:r>
            <w:proofErr w:type="spellEnd"/>
            <w:proofErr w:type="gramEnd"/>
            <w:r w:rsidRPr="00B94455">
              <w:t xml:space="preserve"> к 2025году.</w:t>
            </w:r>
          </w:p>
          <w:p w:rsidR="000B4490" w:rsidRPr="00B94455" w:rsidRDefault="000B4490" w:rsidP="000B4490">
            <w:pPr>
              <w:pStyle w:val="ListParagraph"/>
              <w:numPr>
                <w:ilvl w:val="1"/>
                <w:numId w:val="1"/>
              </w:numPr>
              <w:suppressAutoHyphens/>
            </w:pPr>
            <w:r w:rsidRPr="00B94455">
              <w:t>Количество семей, улучивших жилищные условия всего до 2025г, 5</w:t>
            </w:r>
            <w:proofErr w:type="gramStart"/>
            <w:r w:rsidRPr="00B94455">
              <w:t>семей .</w:t>
            </w:r>
            <w:proofErr w:type="gramEnd"/>
          </w:p>
          <w:p w:rsidR="000B4490" w:rsidRPr="00B94455" w:rsidRDefault="000B4490" w:rsidP="000B4490">
            <w:pPr>
              <w:pStyle w:val="ListParagraph"/>
              <w:numPr>
                <w:ilvl w:val="1"/>
                <w:numId w:val="1"/>
              </w:numPr>
              <w:suppressAutoHyphens/>
            </w:pPr>
            <w:r w:rsidRPr="00B94455">
              <w:t xml:space="preserve"> Ввод в действие распределительных газовых сетей, всего: </w:t>
            </w:r>
            <w:smartTag w:uri="urn:schemas-microsoft-com:office:smarttags" w:element="metricconverter">
              <w:smartTagPr>
                <w:attr w:name="ProductID" w:val="1,3 километров"/>
              </w:smartTagPr>
              <w:r w:rsidRPr="00B94455">
                <w:t>1,3 километров</w:t>
              </w:r>
            </w:smartTag>
            <w:r w:rsidRPr="00B94455">
              <w:t>.</w:t>
            </w:r>
          </w:p>
          <w:p w:rsidR="000B4490" w:rsidRPr="00B94455" w:rsidRDefault="000B4490" w:rsidP="000B4490">
            <w:pPr>
              <w:pStyle w:val="ListParagraph"/>
              <w:numPr>
                <w:ilvl w:val="1"/>
                <w:numId w:val="1"/>
              </w:numPr>
              <w:suppressAutoHyphens/>
            </w:pPr>
            <w:r w:rsidRPr="00B94455">
              <w:t xml:space="preserve">Ввод в действие локальных водопроводов, всего: </w:t>
            </w:r>
            <w:smartTag w:uri="urn:schemas-microsoft-com:office:smarttags" w:element="metricconverter">
              <w:smartTagPr>
                <w:attr w:name="ProductID" w:val="1,9 километров"/>
              </w:smartTagPr>
              <w:r w:rsidRPr="00B94455">
                <w:t>1,9 километров</w:t>
              </w:r>
            </w:smartTag>
            <w:r w:rsidRPr="00B94455">
              <w:t xml:space="preserve">. </w:t>
            </w:r>
          </w:p>
          <w:p w:rsidR="000B4490" w:rsidRPr="00B94455" w:rsidRDefault="000B4490" w:rsidP="000B4490">
            <w:pPr>
              <w:pStyle w:val="ListParagraph"/>
              <w:numPr>
                <w:ilvl w:val="1"/>
                <w:numId w:val="1"/>
              </w:numPr>
              <w:suppressAutoHyphens/>
            </w:pPr>
            <w:r w:rsidRPr="00B94455">
              <w:lastRenderedPageBreak/>
              <w:t>Количество реализованных проектов комплексного развития сельских территорий или сельских агломераций, 1единица.</w:t>
            </w:r>
          </w:p>
          <w:p w:rsidR="000B4490" w:rsidRPr="00B94455" w:rsidRDefault="000B4490" w:rsidP="00235667">
            <w:pPr>
              <w:suppressAutoHyphens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Подпрограмма 4. «Обеспечение реализации»</w:t>
            </w:r>
          </w:p>
          <w:p w:rsidR="000B4490" w:rsidRPr="00B94455" w:rsidRDefault="000B4490" w:rsidP="00235667">
            <w:pPr>
              <w:suppressAutoHyphens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1. Индикаторы:</w:t>
            </w:r>
          </w:p>
          <w:p w:rsidR="000B4490" w:rsidRPr="00B94455" w:rsidRDefault="000B4490" w:rsidP="00235667">
            <w:pPr>
              <w:suppressAutoHyphens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1.1. Укомплектованность должностей муниципальной службы в управлении сельского хозяйства и продовольствия администрации Спасского муниципального района – 100%.</w:t>
            </w:r>
          </w:p>
          <w:p w:rsidR="000B4490" w:rsidRPr="00B94455" w:rsidRDefault="000B4490" w:rsidP="00235667">
            <w:pPr>
              <w:suppressAutoHyphens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2. Непосредственные результаты:</w:t>
            </w:r>
          </w:p>
          <w:p w:rsidR="000B4490" w:rsidRPr="00B94455" w:rsidRDefault="000B4490" w:rsidP="000B4490">
            <w:pPr>
              <w:suppressAutoHyphens/>
              <w:rPr>
                <w:sz w:val="24"/>
                <w:szCs w:val="24"/>
              </w:rPr>
            </w:pPr>
            <w:r w:rsidRPr="00B94455">
              <w:rPr>
                <w:sz w:val="24"/>
                <w:szCs w:val="24"/>
              </w:rPr>
              <w:t>2.1. Оказание консультационных услуг сельскохозяйственн</w:t>
            </w:r>
            <w:r>
              <w:rPr>
                <w:sz w:val="24"/>
                <w:szCs w:val="24"/>
              </w:rPr>
              <w:t xml:space="preserve">ым товаропроизводителям района </w:t>
            </w:r>
            <w:bookmarkStart w:id="1" w:name="_GoBack"/>
            <w:bookmarkEnd w:id="1"/>
          </w:p>
        </w:tc>
      </w:tr>
    </w:tbl>
    <w:p w:rsidR="00F01450" w:rsidRDefault="00F01450" w:rsidP="000B4490">
      <w:pPr>
        <w:ind w:left="142"/>
      </w:pPr>
    </w:p>
    <w:sectPr w:rsidR="00F01450" w:rsidSect="000B449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42B9A"/>
    <w:multiLevelType w:val="multilevel"/>
    <w:tmpl w:val="EF0EABF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76F"/>
    <w:rsid w:val="000B4490"/>
    <w:rsid w:val="0068276F"/>
    <w:rsid w:val="00F0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B6F436"/>
  <w15:chartTrackingRefBased/>
  <w15:docId w15:val="{B5413044-568F-49F8-9B88-998F34F30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0B44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 Paragraph"/>
    <w:basedOn w:val="a"/>
    <w:rsid w:val="000B4490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1181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2</cp:revision>
  <dcterms:created xsi:type="dcterms:W3CDTF">2022-11-10T08:04:00Z</dcterms:created>
  <dcterms:modified xsi:type="dcterms:W3CDTF">2022-11-10T08:07:00Z</dcterms:modified>
</cp:coreProperties>
</file>